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7F" w:rsidRDefault="0096587F">
      <w:pPr>
        <w:tabs>
          <w:tab w:val="left" w:pos="540"/>
        </w:tabs>
        <w:jc w:val="both"/>
        <w:rPr>
          <w:b/>
          <w:sz w:val="24"/>
        </w:rPr>
      </w:pPr>
      <w:r>
        <w:rPr>
          <w:i/>
          <w:sz w:val="26"/>
        </w:rPr>
        <w:t>To</w:t>
      </w:r>
      <w:r>
        <w:rPr>
          <w:sz w:val="26"/>
        </w:rPr>
        <w:t>:</w:t>
      </w:r>
      <w:r>
        <w:rPr>
          <w:sz w:val="26"/>
        </w:rPr>
        <w:tab/>
      </w:r>
      <w:r w:rsidR="006C6F38">
        <w:rPr>
          <w:rFonts w:ascii="Univers" w:hAnsi="Univers"/>
          <w:b/>
          <w:sz w:val="26"/>
        </w:rPr>
        <w:t>MUFG Bank</w:t>
      </w:r>
      <w:r>
        <w:rPr>
          <w:rFonts w:ascii="Univers" w:hAnsi="Univers"/>
          <w:b/>
          <w:sz w:val="26"/>
        </w:rPr>
        <w:t>, Ltd.</w:t>
      </w:r>
    </w:p>
    <w:p w:rsidR="0096587F" w:rsidRPr="00404F12" w:rsidRDefault="00404F12">
      <w:pPr>
        <w:tabs>
          <w:tab w:val="left" w:leader="underscore" w:pos="2880"/>
        </w:tabs>
        <w:jc w:val="both"/>
        <w:rPr>
          <w:rFonts w:ascii="Univers" w:hAnsi="Univers"/>
          <w:sz w:val="24"/>
          <w:szCs w:val="24"/>
        </w:rPr>
      </w:pPr>
      <w:r w:rsidRPr="00404F12">
        <w:rPr>
          <w:rFonts w:ascii="Univers" w:hAnsi="Univers"/>
          <w:sz w:val="24"/>
          <w:szCs w:val="24"/>
        </w:rPr>
        <w:t xml:space="preserve">       (Incorporated in Japan with limited liability)</w:t>
      </w:r>
    </w:p>
    <w:p w:rsidR="0096587F" w:rsidRDefault="0096587F">
      <w:pPr>
        <w:tabs>
          <w:tab w:val="left" w:leader="underscore" w:pos="2880"/>
        </w:tabs>
        <w:jc w:val="both"/>
        <w:rPr>
          <w:sz w:val="12"/>
        </w:rPr>
      </w:pPr>
    </w:p>
    <w:p w:rsidR="0096587F" w:rsidRDefault="0096587F">
      <w:pPr>
        <w:tabs>
          <w:tab w:val="left" w:leader="underscore" w:pos="2880"/>
        </w:tabs>
        <w:jc w:val="center"/>
        <w:rPr>
          <w:b/>
          <w:sz w:val="22"/>
        </w:rPr>
      </w:pPr>
      <w:r>
        <w:rPr>
          <w:b/>
          <w:sz w:val="22"/>
        </w:rPr>
        <w:t>MANDATE   FOR   ACCOUNT   OF   A   LIMITED   COMPANY</w:t>
      </w:r>
    </w:p>
    <w:p w:rsidR="0096587F" w:rsidRDefault="0096587F">
      <w:pPr>
        <w:tabs>
          <w:tab w:val="left" w:leader="underscore" w:pos="2880"/>
        </w:tabs>
        <w:jc w:val="both"/>
        <w:rPr>
          <w:sz w:val="12"/>
        </w:rPr>
      </w:pPr>
    </w:p>
    <w:p w:rsidR="0096587F" w:rsidRDefault="0096587F">
      <w:pPr>
        <w:tabs>
          <w:tab w:val="left" w:leader="underscore" w:pos="2880"/>
        </w:tabs>
        <w:jc w:val="both"/>
        <w:rPr>
          <w:sz w:val="12"/>
        </w:rPr>
      </w:pPr>
    </w:p>
    <w:p w:rsidR="0096587F" w:rsidRDefault="0096587F">
      <w:pPr>
        <w:tabs>
          <w:tab w:val="left" w:leader="underscore" w:pos="8550"/>
        </w:tabs>
        <w:jc w:val="both"/>
        <w:rPr>
          <w:sz w:val="22"/>
        </w:rPr>
      </w:pPr>
      <w:r w:rsidRPr="00921801">
        <w:t xml:space="preserve">Name of </w:t>
      </w:r>
      <w:proofErr w:type="gramStart"/>
      <w:r w:rsidRPr="00921801">
        <w:t>Company</w:t>
      </w:r>
      <w:r>
        <w:t xml:space="preserve"> :</w:t>
      </w:r>
      <w:proofErr w:type="gramEnd"/>
      <w:r>
        <w:rPr>
          <w:sz w:val="22"/>
        </w:rPr>
        <w:t xml:space="preserve"> </w:t>
      </w:r>
      <w:permStart w:id="1068913844" w:edGrp="everyone"/>
      <w:r w:rsidR="003F2839">
        <w:rPr>
          <w:sz w:val="22"/>
          <w:u w:val="single"/>
        </w:rPr>
        <w:t xml:space="preserve">                                                                                                                                </w:t>
      </w:r>
      <w:bookmarkStart w:id="0" w:name="_GoBack"/>
      <w:bookmarkEnd w:id="0"/>
      <w:permEnd w:id="1068913844"/>
      <w:r>
        <w:rPr>
          <w:rStyle w:val="FootnoteReference"/>
          <w:sz w:val="18"/>
        </w:rPr>
        <w:footnoteReference w:id="1"/>
      </w:r>
      <w:r>
        <w:rPr>
          <w:sz w:val="22"/>
        </w:rPr>
        <w:t xml:space="preserve"> </w:t>
      </w:r>
      <w:r>
        <w:rPr>
          <w:sz w:val="19"/>
        </w:rPr>
        <w:t>(the “Company”)</w:t>
      </w:r>
    </w:p>
    <w:p w:rsidR="0096587F" w:rsidRDefault="0096587F">
      <w:pPr>
        <w:jc w:val="both"/>
        <w:rPr>
          <w:sz w:val="16"/>
        </w:rPr>
      </w:pPr>
    </w:p>
    <w:p w:rsidR="0096587F" w:rsidRDefault="0096587F">
      <w:pPr>
        <w:jc w:val="both"/>
        <w:rPr>
          <w:sz w:val="16"/>
        </w:rPr>
      </w:pPr>
    </w:p>
    <w:p w:rsidR="0096587F" w:rsidRPr="00921801" w:rsidRDefault="00921801">
      <w:pPr>
        <w:tabs>
          <w:tab w:val="left" w:leader="underscore" w:pos="10080"/>
        </w:tabs>
        <w:jc w:val="both"/>
        <w:rPr>
          <w:sz w:val="22"/>
          <w:u w:val="single"/>
        </w:rPr>
      </w:pPr>
      <w:r w:rsidRPr="00921801">
        <w:t xml:space="preserve">Registered </w:t>
      </w:r>
      <w:r w:rsidR="0096587F" w:rsidRPr="00921801">
        <w:t>Office</w:t>
      </w:r>
      <w:r w:rsidR="0096587F">
        <w:t xml:space="preserve"> :</w:t>
      </w:r>
      <w:r>
        <w:rPr>
          <w:sz w:val="22"/>
        </w:rPr>
        <w:t xml:space="preserve"> </w:t>
      </w:r>
      <w:r>
        <w:rPr>
          <w:sz w:val="22"/>
          <w:u w:val="single"/>
        </w:rPr>
        <w:t xml:space="preserve"> </w:t>
      </w:r>
      <w:permStart w:id="2081388681" w:edGrp="everyone"/>
      <w:r>
        <w:rPr>
          <w:sz w:val="22"/>
          <w:u w:val="single"/>
        </w:rPr>
        <w:t xml:space="preserve">                                                                                                                        </w:t>
      </w:r>
      <w:permEnd w:id="2081388681"/>
      <w:r>
        <w:rPr>
          <w:sz w:val="22"/>
          <w:u w:val="single"/>
        </w:rPr>
        <w:t xml:space="preserve">             </w:t>
      </w:r>
    </w:p>
    <w:p w:rsidR="0096587F" w:rsidRDefault="0096587F">
      <w:pPr>
        <w:tabs>
          <w:tab w:val="left" w:pos="3154"/>
        </w:tabs>
        <w:ind w:left="576" w:hanging="576"/>
        <w:jc w:val="both"/>
        <w:rPr>
          <w:sz w:val="8"/>
        </w:rPr>
      </w:pPr>
    </w:p>
    <w:p w:rsidR="0096587F" w:rsidRDefault="0096587F">
      <w:pPr>
        <w:tabs>
          <w:tab w:val="left" w:pos="3154"/>
        </w:tabs>
        <w:ind w:left="576" w:hanging="576"/>
        <w:jc w:val="both"/>
        <w:rPr>
          <w:sz w:val="8"/>
        </w:rPr>
      </w:pPr>
    </w:p>
    <w:p w:rsidR="00921801" w:rsidRDefault="0096587F">
      <w:pPr>
        <w:tabs>
          <w:tab w:val="left" w:pos="1584"/>
        </w:tabs>
        <w:ind w:left="576" w:hanging="576"/>
        <w:jc w:val="both"/>
      </w:pPr>
      <w:r>
        <w:t>(A)</w:t>
      </w:r>
      <w:r>
        <w:tab/>
        <w:t xml:space="preserve">On behalf of the Company, we request and authorize </w:t>
      </w:r>
      <w:r w:rsidR="006C6F38">
        <w:t>MUFG Bank</w:t>
      </w:r>
      <w:r>
        <w:t>, Ltd. to open and continue current and other accounts denominated in HK Dollars and other currencies (as designated from time to time) in the name of the</w:t>
      </w:r>
      <w:r>
        <w:tab/>
      </w:r>
    </w:p>
    <w:p w:rsidR="0096587F" w:rsidRDefault="00921801">
      <w:pPr>
        <w:tabs>
          <w:tab w:val="left" w:pos="1584"/>
        </w:tabs>
        <w:ind w:left="576" w:hanging="576"/>
        <w:jc w:val="both"/>
        <w:rPr>
          <w:sz w:val="22"/>
        </w:rPr>
      </w:pPr>
      <w:r>
        <w:tab/>
      </w:r>
      <w:r>
        <w:tab/>
      </w:r>
      <w:sdt>
        <w:sdtPr>
          <w:id w:val="-1050689805"/>
          <w14:checkbox>
            <w14:checked w14:val="0"/>
            <w14:checkedState w14:val="0052" w14:font="Wingdings 2"/>
            <w14:uncheckedState w14:val="2610" w14:font="MS Gothic"/>
          </w14:checkbox>
        </w:sdtPr>
        <w:sdtEndPr/>
        <w:sdtContent>
          <w:permStart w:id="1576030906" w:edGrp="everyone"/>
          <w:r w:rsidR="00283205">
            <w:rPr>
              <w:rFonts w:ascii="MS Gothic" w:eastAsia="MS Gothic" w:hAnsi="MS Gothic" w:hint="eastAsia"/>
            </w:rPr>
            <w:t>☐</w:t>
          </w:r>
          <w:permEnd w:id="1576030906"/>
        </w:sdtContent>
      </w:sdt>
      <w:r w:rsidR="0096587F">
        <w:t xml:space="preserve">  Company</w:t>
      </w:r>
    </w:p>
    <w:p w:rsidR="0096587F" w:rsidRDefault="0096587F">
      <w:pPr>
        <w:tabs>
          <w:tab w:val="left" w:pos="3150"/>
        </w:tabs>
        <w:jc w:val="both"/>
        <w:rPr>
          <w:sz w:val="6"/>
        </w:rPr>
      </w:pPr>
    </w:p>
    <w:p w:rsidR="0096587F" w:rsidRPr="00A63AAC" w:rsidRDefault="0096587F">
      <w:pPr>
        <w:tabs>
          <w:tab w:val="left" w:pos="1584"/>
        </w:tabs>
        <w:jc w:val="both"/>
        <w:rPr>
          <w:sz w:val="22"/>
          <w:u w:val="single"/>
        </w:rPr>
      </w:pPr>
      <w:r>
        <w:rPr>
          <w:sz w:val="22"/>
        </w:rPr>
        <w:tab/>
      </w:r>
      <w:permStart w:id="468454467" w:edGrp="everyone"/>
      <w:sdt>
        <w:sdtPr>
          <w:rPr>
            <w:sz w:val="22"/>
          </w:rPr>
          <w:id w:val="-1135181006"/>
          <w14:checkbox>
            <w14:checked w14:val="0"/>
            <w14:checkedState w14:val="0052" w14:font="Wingdings 2"/>
            <w14:uncheckedState w14:val="2610" w14:font="MS Gothic"/>
          </w14:checkbox>
        </w:sdtPr>
        <w:sdtEndPr/>
        <w:sdtContent>
          <w:r w:rsidR="00283205">
            <w:rPr>
              <w:rFonts w:ascii="MS Gothic" w:eastAsia="MS Gothic" w:hAnsi="MS Gothic" w:hint="eastAsia"/>
              <w:sz w:val="22"/>
            </w:rPr>
            <w:t>☐</w:t>
          </w:r>
        </w:sdtContent>
      </w:sdt>
      <w:r>
        <w:t xml:space="preserve">  </w:t>
      </w:r>
      <w:permEnd w:id="468454467"/>
      <w:r>
        <w:t xml:space="preserve">Others : </w:t>
      </w:r>
      <w:r w:rsidR="00A63AAC">
        <w:rPr>
          <w:u w:val="single"/>
        </w:rPr>
        <w:t xml:space="preserve">  </w:t>
      </w:r>
      <w:permStart w:id="483615617" w:edGrp="everyone"/>
      <w:r w:rsidR="00A63AAC">
        <w:rPr>
          <w:u w:val="single"/>
        </w:rPr>
        <w:t xml:space="preserve">                                                                                                                                                 </w:t>
      </w:r>
      <w:permEnd w:id="483615617"/>
      <w:r w:rsidR="00A63AAC">
        <w:rPr>
          <w:u w:val="single"/>
        </w:rPr>
        <w:t xml:space="preserve"> </w:t>
      </w:r>
    </w:p>
    <w:p w:rsidR="0096587F" w:rsidRDefault="0096587F">
      <w:pPr>
        <w:ind w:left="360" w:hanging="360"/>
        <w:jc w:val="both"/>
        <w:rPr>
          <w:sz w:val="8"/>
        </w:rPr>
      </w:pPr>
    </w:p>
    <w:p w:rsidR="0096587F" w:rsidRDefault="0096587F">
      <w:pPr>
        <w:ind w:left="576" w:hanging="576"/>
        <w:jc w:val="both"/>
        <w:rPr>
          <w:sz w:val="22"/>
        </w:rPr>
      </w:pPr>
      <w:r>
        <w:t>(B)</w:t>
      </w:r>
      <w:r>
        <w:tab/>
        <w:t>I certify that at a meeting of the Directors of the Company duly convened and held on</w:t>
      </w:r>
      <w:r>
        <w:rPr>
          <w:sz w:val="22"/>
        </w:rPr>
        <w:t xml:space="preserve"> </w:t>
      </w:r>
      <w:r w:rsidR="00A63AAC">
        <w:rPr>
          <w:sz w:val="22"/>
          <w:u w:val="single"/>
        </w:rPr>
        <w:t xml:space="preserve"> </w:t>
      </w:r>
      <w:permStart w:id="2103120332" w:edGrp="everyone"/>
      <w:r w:rsidR="00A63AAC">
        <w:rPr>
          <w:sz w:val="22"/>
          <w:u w:val="single"/>
        </w:rPr>
        <w:t xml:space="preserve">                                       </w:t>
      </w:r>
      <w:permEnd w:id="2103120332"/>
      <w:r>
        <w:rPr>
          <w:sz w:val="22"/>
        </w:rPr>
        <w:t xml:space="preserve"> </w:t>
      </w:r>
      <w:r>
        <w:rPr>
          <w:rStyle w:val="FootnoteReference"/>
          <w:sz w:val="18"/>
        </w:rPr>
        <w:footnoteReference w:id="2"/>
      </w:r>
      <w:r>
        <w:rPr>
          <w:sz w:val="22"/>
        </w:rPr>
        <w:t xml:space="preserve">  </w:t>
      </w:r>
      <w:r>
        <w:t>the following resolutions were duly passed : -</w:t>
      </w:r>
    </w:p>
    <w:p w:rsidR="0096587F" w:rsidRDefault="0096587F">
      <w:pPr>
        <w:tabs>
          <w:tab w:val="left" w:leader="underscore" w:pos="5760"/>
        </w:tabs>
        <w:jc w:val="both"/>
      </w:pPr>
    </w:p>
    <w:p w:rsidR="0096587F" w:rsidRDefault="0096587F">
      <w:pPr>
        <w:ind w:left="360" w:hanging="360"/>
        <w:jc w:val="both"/>
        <w:rPr>
          <w:sz w:val="19"/>
        </w:rPr>
      </w:pPr>
      <w:r>
        <w:rPr>
          <w:sz w:val="19"/>
        </w:rPr>
        <w:t>1.</w:t>
      </w:r>
      <w:r>
        <w:rPr>
          <w:sz w:val="19"/>
        </w:rPr>
        <w:tab/>
        <w:t xml:space="preserve">That the Company retains the services of and appoints </w:t>
      </w:r>
      <w:r w:rsidR="006C6F38">
        <w:rPr>
          <w:sz w:val="19"/>
        </w:rPr>
        <w:t>MUFG Bank</w:t>
      </w:r>
      <w:r>
        <w:rPr>
          <w:sz w:val="19"/>
        </w:rPr>
        <w:t>, Ltd. (the "Bank") as banker for the Company subject to the Bank’s Rules for Current Accounts or other relevant terms and conditions in force from time to time, copies of which had been produced to the meeting and agreed to.</w:t>
      </w:r>
    </w:p>
    <w:p w:rsidR="0096587F" w:rsidRDefault="0096587F">
      <w:pPr>
        <w:jc w:val="both"/>
        <w:rPr>
          <w:sz w:val="12"/>
        </w:rPr>
      </w:pPr>
    </w:p>
    <w:p w:rsidR="0096587F" w:rsidRDefault="0096587F">
      <w:pPr>
        <w:ind w:left="360" w:hanging="360"/>
        <w:jc w:val="both"/>
        <w:rPr>
          <w:sz w:val="19"/>
        </w:rPr>
      </w:pPr>
      <w:r>
        <w:rPr>
          <w:sz w:val="19"/>
        </w:rPr>
        <w:t>2.</w:t>
      </w:r>
      <w:r>
        <w:rPr>
          <w:sz w:val="19"/>
        </w:rPr>
        <w:tab/>
        <w:t>That the relevant person(s) referred to in the Schedule are authorized on behalf of the Company if acting as prescribed in the Schedule to arrange for an account or accounts (including one or more current or savings accounts or fixed or call deposits) denominated in HK Dollars or other currencies, as considered desirable at any time, to be opened with the Bank in name of the Company.</w:t>
      </w:r>
    </w:p>
    <w:p w:rsidR="0096587F" w:rsidRDefault="0096587F">
      <w:pPr>
        <w:jc w:val="both"/>
        <w:rPr>
          <w:sz w:val="12"/>
        </w:rPr>
      </w:pPr>
    </w:p>
    <w:p w:rsidR="0096587F" w:rsidRDefault="0096587F">
      <w:pPr>
        <w:ind w:left="360" w:hanging="360"/>
        <w:jc w:val="both"/>
        <w:rPr>
          <w:sz w:val="19"/>
        </w:rPr>
      </w:pPr>
      <w:r>
        <w:rPr>
          <w:sz w:val="19"/>
        </w:rPr>
        <w:t>3.</w:t>
      </w:r>
      <w:r>
        <w:rPr>
          <w:sz w:val="19"/>
        </w:rPr>
        <w:tab/>
        <w:t>That the Bank be authorized until a notice in writing to the contrary from the Company signed by an authorized officer of the Company is received by the appropriate officer of the Bank and in each case whether the Company's account or accounts be in credit or overdrawn or may become overdrawn in consequence (but without affecting the Bank's right to refuse to allow an overdraft or increase of overdraft beyond any agreed limit and subject always to the proviso to this Paragraph 3) :-</w:t>
      </w:r>
    </w:p>
    <w:p w:rsidR="0096587F" w:rsidRDefault="0096587F">
      <w:pPr>
        <w:jc w:val="both"/>
        <w:rPr>
          <w:sz w:val="6"/>
        </w:rPr>
      </w:pPr>
    </w:p>
    <w:p w:rsidR="0096587F" w:rsidRDefault="0096587F">
      <w:pPr>
        <w:ind w:left="720" w:hanging="360"/>
        <w:jc w:val="both"/>
        <w:rPr>
          <w:sz w:val="19"/>
        </w:rPr>
      </w:pPr>
      <w:r>
        <w:rPr>
          <w:sz w:val="19"/>
        </w:rPr>
        <w:t>(a)</w:t>
      </w:r>
      <w:r>
        <w:rPr>
          <w:sz w:val="19"/>
        </w:rPr>
        <w:tab/>
        <w:t>to honour and to comply with all cheques, drafts, orders to pay, bills of exchange, promissory notes and receipts for monies expressed to be drawn, signed, accepted, endorsed or made (as the case may be) by or on behalf of the Company and signed in accordance with the Schedule and to debit such cheques, drafts, orders, bills, notes and receipts to the Company's account or accounts with the Bank and to accept money from time to time to the credit of the Company's account or accounts;</w:t>
      </w:r>
    </w:p>
    <w:p w:rsidR="0096587F" w:rsidRDefault="0096587F">
      <w:pPr>
        <w:ind w:left="720" w:hanging="360"/>
        <w:jc w:val="both"/>
        <w:rPr>
          <w:sz w:val="19"/>
        </w:rPr>
      </w:pPr>
      <w:r>
        <w:rPr>
          <w:sz w:val="19"/>
        </w:rPr>
        <w:t>(b)</w:t>
      </w:r>
      <w:r>
        <w:rPr>
          <w:sz w:val="19"/>
        </w:rPr>
        <w:tab/>
        <w:t>to accept and act on any application or request for the issue of, or any instructions regarding, any letter of credit, guarantee, indemnity or counter-indemnity and to act on any instructions regarding any other transaction by the Company or regarding any of the Company's account or accounts with the Bank if signed in accordance with the Schedule;</w:t>
      </w:r>
    </w:p>
    <w:p w:rsidR="0096587F" w:rsidRDefault="0096587F">
      <w:pPr>
        <w:ind w:left="720" w:hanging="360"/>
        <w:jc w:val="both"/>
        <w:rPr>
          <w:sz w:val="19"/>
        </w:rPr>
      </w:pPr>
      <w:r>
        <w:rPr>
          <w:sz w:val="19"/>
        </w:rPr>
        <w:t>(c)</w:t>
      </w:r>
      <w:r>
        <w:rPr>
          <w:sz w:val="19"/>
        </w:rPr>
        <w:tab/>
        <w:t>to act on any instructions regarding the purchase or sale of or other dealings in foreign currency if signed in accordance with the Schedule; and</w:t>
      </w:r>
    </w:p>
    <w:p w:rsidR="0096587F" w:rsidRDefault="0096587F">
      <w:pPr>
        <w:tabs>
          <w:tab w:val="left" w:pos="360"/>
          <w:tab w:val="left" w:pos="720"/>
          <w:tab w:val="left" w:pos="1080"/>
        </w:tabs>
        <w:ind w:left="720" w:hanging="360"/>
        <w:jc w:val="both"/>
        <w:rPr>
          <w:sz w:val="19"/>
        </w:rPr>
      </w:pPr>
      <w:r>
        <w:rPr>
          <w:sz w:val="19"/>
        </w:rPr>
        <w:t>(d)</w:t>
      </w:r>
      <w:r>
        <w:rPr>
          <w:sz w:val="19"/>
        </w:rPr>
        <w:tab/>
        <w:t>to honour and comply with any orders to withdraw any or all money on any of the Company's account or accounts with the Bank and with instructions to deliver, dispose of or deal with any securities, deeds, documents or other properties at any time held by the Bank for or for the account of the Company by way of safe custody, security or otherwise if signed in accordance with the Schedule but without prejudice to the Bank's right to refuse to honour and comply with such orders or instructions by reason of any actual or contingent liability of the Company to the Bank or notice which the Bank may have of any third party's interest in the relevant securities, deed, documents or property.</w:t>
      </w:r>
    </w:p>
    <w:p w:rsidR="0096587F" w:rsidRDefault="0096587F">
      <w:pPr>
        <w:ind w:left="360"/>
        <w:jc w:val="both"/>
        <w:rPr>
          <w:sz w:val="12"/>
        </w:rPr>
      </w:pPr>
    </w:p>
    <w:p w:rsidR="0096587F" w:rsidRDefault="0096587F">
      <w:pPr>
        <w:ind w:left="360"/>
        <w:jc w:val="both"/>
        <w:rPr>
          <w:sz w:val="19"/>
        </w:rPr>
      </w:pPr>
      <w:r>
        <w:rPr>
          <w:sz w:val="19"/>
        </w:rPr>
        <w:t>Provided that the Company acknowledges, confirms and agrees that the Bank will not be under any obligation to make any payment to the Company of any monies standing to the credit of the Company's account or accounts or to release any security or property given or deposited (whether as security or otherwise) by the Company to or with the Bank if such payment or release of security or property would be illegal under the laws of any jurisdiction.</w:t>
      </w:r>
    </w:p>
    <w:p w:rsidR="0096587F" w:rsidRDefault="0096587F">
      <w:pPr>
        <w:ind w:left="360" w:hanging="360"/>
        <w:jc w:val="both"/>
        <w:rPr>
          <w:sz w:val="12"/>
        </w:rPr>
      </w:pPr>
    </w:p>
    <w:p w:rsidR="0096587F" w:rsidRDefault="0096587F">
      <w:pPr>
        <w:ind w:left="360" w:hanging="360"/>
        <w:jc w:val="both"/>
        <w:rPr>
          <w:sz w:val="19"/>
        </w:rPr>
      </w:pPr>
      <w:r>
        <w:rPr>
          <w:sz w:val="19"/>
        </w:rPr>
        <w:t>4.</w:t>
      </w:r>
      <w:r>
        <w:rPr>
          <w:sz w:val="19"/>
        </w:rPr>
        <w:tab/>
        <w:t>That the persons referred to in the Schedule are authorized on behalf of the Company if acting as prescribed in the Schedule : -</w:t>
      </w:r>
    </w:p>
    <w:p w:rsidR="0096587F" w:rsidRDefault="0096587F">
      <w:pPr>
        <w:ind w:left="360" w:hanging="360"/>
        <w:jc w:val="both"/>
        <w:rPr>
          <w:sz w:val="6"/>
        </w:rPr>
      </w:pPr>
    </w:p>
    <w:p w:rsidR="0096587F" w:rsidRDefault="0096587F">
      <w:pPr>
        <w:ind w:left="720" w:hanging="360"/>
        <w:jc w:val="both"/>
        <w:rPr>
          <w:sz w:val="19"/>
        </w:rPr>
      </w:pPr>
      <w:r>
        <w:rPr>
          <w:sz w:val="19"/>
        </w:rPr>
        <w:t>(a)</w:t>
      </w:r>
      <w:r>
        <w:rPr>
          <w:sz w:val="19"/>
        </w:rPr>
        <w:tab/>
        <w:t>to arrange with the Bank at any time for advances of money to the Company by loan or overdraft  or for other banking and credit facilities or accommodation, either with or without security;</w:t>
      </w:r>
    </w:p>
    <w:p w:rsidR="0096587F" w:rsidRDefault="0096587F">
      <w:pPr>
        <w:ind w:left="720" w:hanging="360"/>
        <w:jc w:val="both"/>
        <w:rPr>
          <w:sz w:val="19"/>
        </w:rPr>
      </w:pPr>
      <w:r>
        <w:rPr>
          <w:sz w:val="19"/>
        </w:rPr>
        <w:t>(b)</w:t>
      </w:r>
      <w:r>
        <w:rPr>
          <w:sz w:val="19"/>
        </w:rPr>
        <w:tab/>
        <w:t>to sign any agreements (including guarantees and indemnities) with the Bank regarding any arrangements for advances of money, facilities or accommodation provided or to be provided to the Company or any other persons, firms or companies by the Bank; and</w:t>
      </w:r>
    </w:p>
    <w:p w:rsidR="0096587F" w:rsidRDefault="0096587F">
      <w:pPr>
        <w:ind w:left="720" w:hanging="360"/>
        <w:jc w:val="both"/>
        <w:rPr>
          <w:sz w:val="19"/>
        </w:rPr>
      </w:pPr>
      <w:r>
        <w:rPr>
          <w:sz w:val="19"/>
        </w:rPr>
        <w:t>(c)</w:t>
      </w:r>
      <w:r>
        <w:rPr>
          <w:sz w:val="19"/>
        </w:rPr>
        <w:tab/>
        <w:t>to mortgage, charge or otherwise grant or create security (including security by pledge or deposit) over the Company's assets (including goodwill and uncalled capital) as security for the Company's liabilities to the Bank in respect of any advances of money, facilities or accommodation extended by the Bank to the Company and to execute or to authorize execution on behalf of the Company both under hand and under the Company's common seal of any documents required by the Bank at any time by way of or in connection with security for the Company's liabilities.</w:t>
      </w:r>
    </w:p>
    <w:p w:rsidR="0096587F" w:rsidRDefault="0096587F">
      <w:pPr>
        <w:jc w:val="both"/>
        <w:rPr>
          <w:sz w:val="12"/>
        </w:rPr>
      </w:pPr>
    </w:p>
    <w:p w:rsidR="0096587F" w:rsidRDefault="0096587F">
      <w:pPr>
        <w:ind w:left="360" w:hanging="360"/>
        <w:jc w:val="both"/>
        <w:rPr>
          <w:sz w:val="19"/>
        </w:rPr>
      </w:pPr>
      <w:r>
        <w:rPr>
          <w:sz w:val="19"/>
        </w:rPr>
        <w:t>5.</w:t>
      </w:r>
      <w:r>
        <w:rPr>
          <w:sz w:val="19"/>
        </w:rPr>
        <w:tab/>
        <w:t>That the person(s) named in the Schedule (each an "Authorized Representative") are authorized on behalf of the Company if acting as prescribed in the Schedule to sign all cheques and instruments and to do all such acts referred to in Paragraphs 2, 3 and 4 of this Mandate.</w:t>
      </w:r>
    </w:p>
    <w:p w:rsidR="0096587F" w:rsidRDefault="0096587F">
      <w:pPr>
        <w:jc w:val="both"/>
        <w:rPr>
          <w:sz w:val="12"/>
        </w:rPr>
      </w:pPr>
    </w:p>
    <w:p w:rsidR="0096587F" w:rsidRDefault="0096587F">
      <w:pPr>
        <w:ind w:left="360" w:hanging="360"/>
        <w:jc w:val="both"/>
        <w:rPr>
          <w:sz w:val="19"/>
        </w:rPr>
      </w:pPr>
      <w:r>
        <w:rPr>
          <w:sz w:val="19"/>
        </w:rPr>
        <w:lastRenderedPageBreak/>
        <w:t>6.</w:t>
      </w:r>
      <w:r>
        <w:rPr>
          <w:sz w:val="19"/>
        </w:rPr>
        <w:tab/>
        <w:t>That the Bank be authorized to accept any property deposited with it by anyone on behalf or purportedly on behalf of the Company as security for any advance of money, facility, accommodation or service which the Bank may make available to the Company or to other persons, firms or companies pursuant to a request made under Paragraph 4 of this Mandate.</w:t>
      </w:r>
    </w:p>
    <w:p w:rsidR="0096587F" w:rsidRDefault="0096587F">
      <w:pPr>
        <w:ind w:left="360" w:hanging="360"/>
        <w:jc w:val="both"/>
        <w:rPr>
          <w:sz w:val="12"/>
        </w:rPr>
      </w:pPr>
    </w:p>
    <w:p w:rsidR="0096587F" w:rsidRDefault="0096587F">
      <w:pPr>
        <w:tabs>
          <w:tab w:val="left" w:pos="360"/>
          <w:tab w:val="left" w:pos="720"/>
          <w:tab w:val="left" w:pos="1080"/>
        </w:tabs>
        <w:ind w:left="792" w:hanging="792"/>
        <w:jc w:val="both"/>
        <w:rPr>
          <w:sz w:val="19"/>
        </w:rPr>
      </w:pPr>
      <w:r>
        <w:rPr>
          <w:sz w:val="19"/>
        </w:rPr>
        <w:t>7.</w:t>
      </w:r>
      <w:r>
        <w:rPr>
          <w:sz w:val="19"/>
        </w:rPr>
        <w:tab/>
        <w:t>(a)</w:t>
      </w:r>
      <w:r>
        <w:rPr>
          <w:sz w:val="19"/>
        </w:rPr>
        <w:tab/>
        <w:t>That, subject to any revocation, modification or change notified to the appropriate officer of the Bank in accordance with Paragraph 7(b) of this Mandate, the Bank be authorized and entitled to rely and act upon :-</w:t>
      </w:r>
    </w:p>
    <w:p w:rsidR="0096587F" w:rsidRDefault="0096587F">
      <w:pPr>
        <w:tabs>
          <w:tab w:val="left" w:pos="360"/>
          <w:tab w:val="left" w:pos="720"/>
          <w:tab w:val="left" w:pos="1080"/>
        </w:tabs>
        <w:ind w:left="792" w:hanging="792"/>
        <w:jc w:val="both"/>
        <w:rPr>
          <w:sz w:val="4"/>
        </w:rPr>
      </w:pPr>
    </w:p>
    <w:p w:rsidR="0096587F" w:rsidRDefault="0096587F">
      <w:pPr>
        <w:tabs>
          <w:tab w:val="left" w:pos="360"/>
          <w:tab w:val="left" w:pos="720"/>
          <w:tab w:val="left" w:pos="1224"/>
        </w:tabs>
        <w:ind w:left="360" w:hanging="360"/>
        <w:jc w:val="both"/>
        <w:rPr>
          <w:sz w:val="19"/>
        </w:rPr>
      </w:pPr>
      <w:r>
        <w:rPr>
          <w:sz w:val="19"/>
        </w:rPr>
        <w:tab/>
      </w:r>
      <w:r>
        <w:rPr>
          <w:sz w:val="19"/>
        </w:rPr>
        <w:tab/>
        <w:t>(i)</w:t>
      </w:r>
      <w:r>
        <w:rPr>
          <w:sz w:val="19"/>
        </w:rPr>
        <w:tab/>
        <w:t>the resolutions herein;</w:t>
      </w:r>
    </w:p>
    <w:p w:rsidR="0096587F" w:rsidRDefault="0096587F">
      <w:pPr>
        <w:tabs>
          <w:tab w:val="left" w:pos="360"/>
          <w:tab w:val="left" w:pos="720"/>
          <w:tab w:val="left" w:pos="1224"/>
        </w:tabs>
        <w:ind w:left="1224" w:hanging="1224"/>
        <w:jc w:val="both"/>
        <w:rPr>
          <w:sz w:val="19"/>
        </w:rPr>
      </w:pPr>
      <w:r>
        <w:rPr>
          <w:sz w:val="19"/>
        </w:rPr>
        <w:tab/>
      </w:r>
      <w:r>
        <w:rPr>
          <w:sz w:val="19"/>
        </w:rPr>
        <w:tab/>
        <w:t>(ii)</w:t>
      </w:r>
      <w:r>
        <w:rPr>
          <w:sz w:val="19"/>
        </w:rPr>
        <w:tab/>
        <w:t>the latest complete copy of the Company's Articles of Association</w:t>
      </w:r>
      <w:r w:rsidR="00E259D8">
        <w:rPr>
          <w:sz w:val="19"/>
        </w:rPr>
        <w:t xml:space="preserve"> or other constitution</w:t>
      </w:r>
      <w:r w:rsidR="00DB6471">
        <w:rPr>
          <w:sz w:val="19"/>
        </w:rPr>
        <w:t>al</w:t>
      </w:r>
      <w:r w:rsidR="00E259D8">
        <w:rPr>
          <w:sz w:val="19"/>
        </w:rPr>
        <w:t xml:space="preserve"> document</w:t>
      </w:r>
      <w:r>
        <w:rPr>
          <w:sz w:val="19"/>
        </w:rPr>
        <w:t xml:space="preserve"> supplied by the Company to the Bank;</w:t>
      </w:r>
    </w:p>
    <w:p w:rsidR="0096587F" w:rsidRDefault="0096587F">
      <w:pPr>
        <w:tabs>
          <w:tab w:val="left" w:pos="360"/>
          <w:tab w:val="left" w:pos="720"/>
          <w:tab w:val="left" w:pos="1224"/>
        </w:tabs>
        <w:ind w:left="1224" w:hanging="1224"/>
        <w:jc w:val="both"/>
        <w:rPr>
          <w:sz w:val="19"/>
        </w:rPr>
      </w:pPr>
      <w:r>
        <w:rPr>
          <w:sz w:val="19"/>
        </w:rPr>
        <w:tab/>
      </w:r>
      <w:r>
        <w:rPr>
          <w:sz w:val="19"/>
        </w:rPr>
        <w:tab/>
        <w:t>(iii)</w:t>
      </w:r>
      <w:r>
        <w:rPr>
          <w:sz w:val="19"/>
        </w:rPr>
        <w:tab/>
        <w:t>the names of and specimen signatures for the Authorized Representatives and the authority of any of them described herein; and</w:t>
      </w:r>
    </w:p>
    <w:p w:rsidR="0096587F" w:rsidRDefault="0096587F">
      <w:pPr>
        <w:tabs>
          <w:tab w:val="left" w:pos="360"/>
          <w:tab w:val="left" w:pos="720"/>
          <w:tab w:val="left" w:pos="1224"/>
        </w:tabs>
        <w:ind w:left="1224" w:hanging="1224"/>
        <w:jc w:val="both"/>
        <w:rPr>
          <w:sz w:val="19"/>
        </w:rPr>
      </w:pPr>
      <w:r>
        <w:rPr>
          <w:sz w:val="19"/>
        </w:rPr>
        <w:tab/>
      </w:r>
      <w:r>
        <w:rPr>
          <w:sz w:val="19"/>
        </w:rPr>
        <w:tab/>
        <w:t>(iv)</w:t>
      </w:r>
      <w:r>
        <w:rPr>
          <w:sz w:val="19"/>
        </w:rPr>
        <w:tab/>
        <w:t>the address of the Company's registered office stated herein.</w:t>
      </w:r>
    </w:p>
    <w:p w:rsidR="0096587F" w:rsidRDefault="0096587F">
      <w:pPr>
        <w:tabs>
          <w:tab w:val="left" w:pos="360"/>
          <w:tab w:val="left" w:pos="720"/>
          <w:tab w:val="left" w:pos="1080"/>
        </w:tabs>
        <w:ind w:left="720" w:hanging="720"/>
        <w:jc w:val="both"/>
        <w:rPr>
          <w:sz w:val="19"/>
        </w:rPr>
      </w:pPr>
      <w:r>
        <w:rPr>
          <w:sz w:val="19"/>
        </w:rPr>
        <w:tab/>
        <w:t>(b)</w:t>
      </w:r>
      <w:r>
        <w:rPr>
          <w:sz w:val="19"/>
        </w:rPr>
        <w:tab/>
        <w:t>That the appropriate officer of the Bank be notified promptly in writing by any authorized signatory(s) of the Company and be provided with such evidence as he requires and that the Bank be authorized and entitled (without prejudice to the provisions of Paragraph 8 (a) of this Mandate) to rely and act upon such notification and evidence on and from the date of receipt of such notification and evidence, of any :-</w:t>
      </w:r>
    </w:p>
    <w:p w:rsidR="0096587F" w:rsidRDefault="0096587F">
      <w:pPr>
        <w:tabs>
          <w:tab w:val="left" w:pos="360"/>
          <w:tab w:val="left" w:pos="720"/>
          <w:tab w:val="left" w:pos="1080"/>
        </w:tabs>
        <w:ind w:left="1080" w:hanging="1080"/>
        <w:jc w:val="both"/>
        <w:rPr>
          <w:sz w:val="19"/>
        </w:rPr>
      </w:pPr>
      <w:r>
        <w:rPr>
          <w:sz w:val="19"/>
        </w:rPr>
        <w:tab/>
      </w:r>
      <w:r>
        <w:rPr>
          <w:sz w:val="19"/>
        </w:rPr>
        <w:tab/>
        <w:t>(i)</w:t>
      </w:r>
      <w:r>
        <w:rPr>
          <w:sz w:val="19"/>
        </w:rPr>
        <w:tab/>
        <w:t>revocation or modification of the resolutions herein (which, for the avoidance of doubt, shall be effected by duly adopted Directors' resolutions);</w:t>
      </w:r>
    </w:p>
    <w:p w:rsidR="0096587F" w:rsidRDefault="0096587F">
      <w:pPr>
        <w:tabs>
          <w:tab w:val="left" w:pos="360"/>
          <w:tab w:val="left" w:pos="720"/>
          <w:tab w:val="left" w:pos="1224"/>
        </w:tabs>
        <w:ind w:left="1224" w:hanging="1224"/>
        <w:jc w:val="both"/>
        <w:rPr>
          <w:sz w:val="19"/>
        </w:rPr>
      </w:pPr>
      <w:r>
        <w:rPr>
          <w:sz w:val="19"/>
        </w:rPr>
        <w:tab/>
      </w:r>
      <w:r>
        <w:rPr>
          <w:sz w:val="19"/>
        </w:rPr>
        <w:tab/>
        <w:t>(ii)</w:t>
      </w:r>
      <w:r>
        <w:rPr>
          <w:sz w:val="19"/>
        </w:rPr>
        <w:tab/>
        <w:t>change in the Company's Articles of Association</w:t>
      </w:r>
      <w:r w:rsidR="00E259D8">
        <w:rPr>
          <w:sz w:val="19"/>
        </w:rPr>
        <w:t xml:space="preserve"> or other constitution</w:t>
      </w:r>
      <w:r w:rsidR="00DB6471">
        <w:rPr>
          <w:sz w:val="19"/>
        </w:rPr>
        <w:t>al</w:t>
      </w:r>
      <w:r w:rsidR="00E259D8">
        <w:rPr>
          <w:sz w:val="19"/>
        </w:rPr>
        <w:t xml:space="preserve"> document</w:t>
      </w:r>
      <w:r>
        <w:rPr>
          <w:sz w:val="19"/>
        </w:rPr>
        <w:t>;</w:t>
      </w:r>
    </w:p>
    <w:p w:rsidR="0096587F" w:rsidRDefault="0096587F">
      <w:pPr>
        <w:tabs>
          <w:tab w:val="left" w:pos="360"/>
          <w:tab w:val="left" w:pos="720"/>
          <w:tab w:val="left" w:pos="1224"/>
        </w:tabs>
        <w:ind w:left="1224" w:hanging="1224"/>
        <w:jc w:val="both"/>
        <w:rPr>
          <w:sz w:val="19"/>
        </w:rPr>
      </w:pPr>
      <w:r>
        <w:rPr>
          <w:sz w:val="19"/>
        </w:rPr>
        <w:tab/>
      </w:r>
      <w:r>
        <w:rPr>
          <w:sz w:val="19"/>
        </w:rPr>
        <w:tab/>
        <w:t>(iii)</w:t>
      </w:r>
      <w:r>
        <w:rPr>
          <w:sz w:val="19"/>
        </w:rPr>
        <w:tab/>
        <w:t>change in the names of and/or the specimen signatures of the Authorized Representatives or in the authority of any of them (which, for the avoidance of doubt, shall be effected by duly adopted Directors' resolutions); and</w:t>
      </w:r>
    </w:p>
    <w:p w:rsidR="0096587F" w:rsidRDefault="0096587F">
      <w:pPr>
        <w:tabs>
          <w:tab w:val="left" w:pos="360"/>
          <w:tab w:val="left" w:pos="720"/>
          <w:tab w:val="left" w:pos="1224"/>
        </w:tabs>
        <w:ind w:left="1224" w:hanging="1224"/>
        <w:jc w:val="both"/>
        <w:rPr>
          <w:sz w:val="19"/>
        </w:rPr>
      </w:pPr>
      <w:r>
        <w:rPr>
          <w:sz w:val="19"/>
        </w:rPr>
        <w:tab/>
      </w:r>
      <w:r>
        <w:rPr>
          <w:sz w:val="19"/>
        </w:rPr>
        <w:tab/>
        <w:t>(iv)</w:t>
      </w:r>
      <w:r>
        <w:rPr>
          <w:sz w:val="19"/>
        </w:rPr>
        <w:tab/>
        <w:t>change in the address of the Company's registered office stated herein.</w:t>
      </w:r>
    </w:p>
    <w:p w:rsidR="0096587F" w:rsidRDefault="0096587F">
      <w:pPr>
        <w:tabs>
          <w:tab w:val="left" w:pos="360"/>
          <w:tab w:val="left" w:pos="720"/>
          <w:tab w:val="left" w:pos="1080"/>
        </w:tabs>
        <w:ind w:left="1080" w:hanging="1080"/>
        <w:jc w:val="both"/>
        <w:rPr>
          <w:sz w:val="12"/>
        </w:rPr>
      </w:pPr>
    </w:p>
    <w:p w:rsidR="0096587F" w:rsidRDefault="0096587F">
      <w:pPr>
        <w:tabs>
          <w:tab w:val="left" w:pos="360"/>
          <w:tab w:val="left" w:pos="720"/>
          <w:tab w:val="left" w:pos="1080"/>
        </w:tabs>
        <w:ind w:left="720" w:hanging="720"/>
        <w:jc w:val="both"/>
        <w:rPr>
          <w:sz w:val="19"/>
        </w:rPr>
      </w:pPr>
      <w:r>
        <w:rPr>
          <w:sz w:val="19"/>
        </w:rPr>
        <w:t>8.</w:t>
      </w:r>
      <w:r>
        <w:rPr>
          <w:sz w:val="19"/>
        </w:rPr>
        <w:tab/>
        <w:t>(a)</w:t>
      </w:r>
      <w:r>
        <w:rPr>
          <w:sz w:val="19"/>
        </w:rPr>
        <w:tab/>
        <w:t>That the Bank be notified of these resolutions, which shall constitute the Company's mandate to the Bank, and, subject to any revocation, modification or change effected pursuant to Paragraph 7(b) of this Mandate, shall remain in force until such revocation, modification or change shall have been notified to the Bank in accordance with Paragraph 7(b) of this Mandate.</w:t>
      </w:r>
    </w:p>
    <w:p w:rsidR="0096587F" w:rsidRDefault="0096587F">
      <w:pPr>
        <w:tabs>
          <w:tab w:val="left" w:pos="360"/>
          <w:tab w:val="left" w:pos="720"/>
          <w:tab w:val="left" w:pos="1080"/>
        </w:tabs>
        <w:ind w:left="720" w:hanging="720"/>
        <w:jc w:val="both"/>
        <w:rPr>
          <w:sz w:val="19"/>
        </w:rPr>
      </w:pPr>
      <w:r>
        <w:rPr>
          <w:sz w:val="19"/>
        </w:rPr>
        <w:tab/>
        <w:t>(b)</w:t>
      </w:r>
      <w:r>
        <w:rPr>
          <w:sz w:val="19"/>
        </w:rPr>
        <w:tab/>
        <w:t>That any authorized officer of the Company be authorized to sign and deliver the Bank's standard form mandate incorporating a certificate in respect of these resolutions and the specimen signatures of the Authorized Representatives and all other terms and conditions relating to the accounts or deposits established with the Bank.</w:t>
      </w:r>
    </w:p>
    <w:p w:rsidR="0096587F" w:rsidRDefault="0096587F">
      <w:pPr>
        <w:jc w:val="both"/>
        <w:rPr>
          <w:sz w:val="12"/>
        </w:rPr>
      </w:pPr>
    </w:p>
    <w:p w:rsidR="0096587F" w:rsidRDefault="0096587F">
      <w:pPr>
        <w:ind w:left="360" w:hanging="360"/>
        <w:jc w:val="both"/>
        <w:rPr>
          <w:sz w:val="19"/>
        </w:rPr>
      </w:pPr>
      <w:r>
        <w:rPr>
          <w:sz w:val="19"/>
        </w:rPr>
        <w:t>9.</w:t>
      </w:r>
      <w:r>
        <w:rPr>
          <w:sz w:val="19"/>
        </w:rPr>
        <w:tab/>
        <w:t>That the operation of any account or accounts which the Company may have with the Bank is subject to such rules and to such amendments, variations and supplements to such rules as the Bank may from time to time prescribe. Without limiting the generality of the foregoing, any authorized officer of the Company is authorized on behalf of the Company to agree to such rules as the Bank may prescribe from time to time for the operation of any account or accounts which the Company may have or open with the Bank.</w:t>
      </w:r>
    </w:p>
    <w:p w:rsidR="0096587F" w:rsidRDefault="0096587F">
      <w:pPr>
        <w:ind w:left="360" w:hanging="360"/>
        <w:jc w:val="both"/>
        <w:rPr>
          <w:sz w:val="12"/>
        </w:rPr>
      </w:pPr>
    </w:p>
    <w:p w:rsidR="0096587F" w:rsidRDefault="0096587F">
      <w:pPr>
        <w:ind w:left="360" w:hanging="360"/>
        <w:jc w:val="both"/>
        <w:rPr>
          <w:sz w:val="19"/>
        </w:rPr>
      </w:pPr>
      <w:r>
        <w:rPr>
          <w:sz w:val="19"/>
        </w:rPr>
        <w:t>10.</w:t>
      </w:r>
      <w:r>
        <w:rPr>
          <w:sz w:val="19"/>
        </w:rPr>
        <w:tab/>
        <w:t>That the Bank be authorized to obtain such information regarding the Company from other persons, companies, institutions and bodies as the Bank may consider appropriate (including enquiring with other financial institutions) and to furnish other consumer credit grantors, credit bureaux, financial institutions, the Company's auditors, governments (including all overseas governments and departments and quasi governmental authorities thereof), courts and tribunals (including those of overseas countries) of competent jurisdiction particulars of the Company's account or accounts and its dealings and transactions with or through the Bank.</w:t>
      </w:r>
    </w:p>
    <w:p w:rsidR="0096587F" w:rsidRDefault="0096587F">
      <w:pPr>
        <w:jc w:val="both"/>
        <w:rPr>
          <w:sz w:val="12"/>
        </w:rPr>
      </w:pPr>
    </w:p>
    <w:p w:rsidR="0096587F" w:rsidRDefault="0096587F">
      <w:pPr>
        <w:ind w:left="360" w:hanging="360"/>
        <w:jc w:val="both"/>
        <w:rPr>
          <w:sz w:val="19"/>
        </w:rPr>
      </w:pPr>
      <w:r>
        <w:rPr>
          <w:sz w:val="19"/>
        </w:rPr>
        <w:t>11.</w:t>
      </w:r>
      <w:r>
        <w:rPr>
          <w:sz w:val="19"/>
        </w:rPr>
        <w:tab/>
        <w:t>That this Mandate : -</w:t>
      </w:r>
    </w:p>
    <w:p w:rsidR="0096587F" w:rsidRDefault="0096587F">
      <w:pPr>
        <w:jc w:val="both"/>
        <w:rPr>
          <w:sz w:val="6"/>
        </w:rPr>
      </w:pPr>
    </w:p>
    <w:p w:rsidR="0096587F" w:rsidRDefault="0096587F">
      <w:pPr>
        <w:ind w:left="720" w:hanging="360"/>
        <w:jc w:val="both"/>
        <w:rPr>
          <w:sz w:val="19"/>
        </w:rPr>
      </w:pPr>
      <w:r>
        <w:rPr>
          <w:sz w:val="19"/>
        </w:rPr>
        <w:t>(a)</w:t>
      </w:r>
      <w:r>
        <w:rPr>
          <w:sz w:val="19"/>
        </w:rPr>
        <w:tab/>
        <w:t xml:space="preserve">shall be governed by, and construed according to, Hong Kong law and the undertakings and agreements herein contained shall be enforceable against the Company in </w:t>
      </w:r>
      <w:smartTag w:uri="urn:schemas-microsoft-com:office:smarttags" w:element="place">
        <w:r>
          <w:rPr>
            <w:sz w:val="19"/>
          </w:rPr>
          <w:t>Hong Kong</w:t>
        </w:r>
      </w:smartTag>
      <w:r>
        <w:rPr>
          <w:sz w:val="19"/>
        </w:rPr>
        <w:t xml:space="preserve"> or elsewhere at the option of the Bank;</w:t>
      </w:r>
    </w:p>
    <w:p w:rsidR="0096587F" w:rsidRDefault="0096587F">
      <w:pPr>
        <w:ind w:left="720" w:hanging="360"/>
        <w:jc w:val="both"/>
        <w:rPr>
          <w:sz w:val="19"/>
        </w:rPr>
      </w:pPr>
      <w:r>
        <w:rPr>
          <w:sz w:val="19"/>
        </w:rPr>
        <w:t>(b)</w:t>
      </w:r>
      <w:r>
        <w:rPr>
          <w:sz w:val="19"/>
        </w:rPr>
        <w:tab/>
        <w:t>shall remain in force until revoked by written notice received by the appropriate officer of the Bank or modified in accordance with Paragraph 7(b) of this Mandate above notwithstanding any change in the constitution or name of the Company;</w:t>
      </w:r>
    </w:p>
    <w:p w:rsidR="0096587F" w:rsidRDefault="0096587F">
      <w:pPr>
        <w:ind w:left="720" w:hanging="360"/>
        <w:jc w:val="both"/>
        <w:rPr>
          <w:sz w:val="19"/>
        </w:rPr>
      </w:pPr>
      <w:r>
        <w:rPr>
          <w:sz w:val="19"/>
        </w:rPr>
        <w:t>(c)</w:t>
      </w:r>
      <w:r>
        <w:rPr>
          <w:sz w:val="19"/>
        </w:rPr>
        <w:tab/>
        <w:t>shall remain in full force notwithstanding any future change or changes in the name or constitution of the Bank; and</w:t>
      </w:r>
    </w:p>
    <w:p w:rsidR="0096587F" w:rsidRDefault="0096587F">
      <w:pPr>
        <w:ind w:left="720" w:hanging="360"/>
        <w:jc w:val="both"/>
        <w:rPr>
          <w:sz w:val="19"/>
        </w:rPr>
      </w:pPr>
      <w:r>
        <w:rPr>
          <w:sz w:val="19"/>
        </w:rPr>
        <w:t>(d)</w:t>
      </w:r>
      <w:r>
        <w:rPr>
          <w:sz w:val="19"/>
        </w:rPr>
        <w:tab/>
        <w:t>shall remain in force until the Bank shall have acknowledged receipt of notice terminating it.</w:t>
      </w:r>
    </w:p>
    <w:p w:rsidR="0096587F" w:rsidRDefault="0096587F">
      <w:pPr>
        <w:jc w:val="both"/>
        <w:rPr>
          <w:sz w:val="12"/>
        </w:rPr>
      </w:pPr>
    </w:p>
    <w:p w:rsidR="0096587F" w:rsidRDefault="0096587F">
      <w:pPr>
        <w:ind w:left="360" w:hanging="360"/>
        <w:jc w:val="both"/>
        <w:rPr>
          <w:sz w:val="19"/>
        </w:rPr>
      </w:pPr>
      <w:r>
        <w:rPr>
          <w:sz w:val="19"/>
        </w:rPr>
        <w:t>12.</w:t>
      </w:r>
      <w:r>
        <w:rPr>
          <w:sz w:val="19"/>
        </w:rPr>
        <w:tab/>
        <w:t>That within the context of this Mandate, reference to the "Bank" is to include any successors and assigns of the Bank and references to an authorized officer of the Company shall be to a person duly authorized by the Directors of the Company.</w:t>
      </w:r>
    </w:p>
    <w:p w:rsidR="0096587F" w:rsidRDefault="0096587F">
      <w:pPr>
        <w:ind w:left="360" w:hanging="360"/>
        <w:jc w:val="both"/>
        <w:rPr>
          <w:sz w:val="12"/>
        </w:rPr>
      </w:pPr>
    </w:p>
    <w:p w:rsidR="0096587F" w:rsidRDefault="0096587F">
      <w:pPr>
        <w:tabs>
          <w:tab w:val="left" w:leader="underscore" w:pos="2160"/>
          <w:tab w:val="left" w:leader="underscore" w:pos="4032"/>
          <w:tab w:val="left" w:leader="underscore" w:pos="5472"/>
        </w:tabs>
        <w:ind w:left="360" w:hanging="360"/>
        <w:jc w:val="both"/>
        <w:rPr>
          <w:sz w:val="19"/>
        </w:rPr>
      </w:pPr>
      <w:r>
        <w:rPr>
          <w:sz w:val="19"/>
        </w:rPr>
        <w:t>13.</w:t>
      </w:r>
      <w:r>
        <w:rPr>
          <w:sz w:val="19"/>
        </w:rPr>
        <w:tab/>
        <w:t>That copies of the following documents be certified by any authorized officer of the Company and supplied to the Bank forthwith :-</w:t>
      </w:r>
    </w:p>
    <w:p w:rsidR="0096587F" w:rsidRDefault="0096587F">
      <w:pPr>
        <w:tabs>
          <w:tab w:val="left" w:leader="underscore" w:pos="2160"/>
          <w:tab w:val="left" w:leader="underscore" w:pos="4032"/>
          <w:tab w:val="left" w:leader="underscore" w:pos="5472"/>
        </w:tabs>
        <w:jc w:val="both"/>
        <w:rPr>
          <w:sz w:val="6"/>
        </w:rPr>
      </w:pPr>
    </w:p>
    <w:p w:rsidR="0096587F" w:rsidRDefault="0096587F">
      <w:pPr>
        <w:tabs>
          <w:tab w:val="left" w:leader="underscore" w:pos="2160"/>
          <w:tab w:val="left" w:leader="underscore" w:pos="4032"/>
          <w:tab w:val="left" w:leader="underscore" w:pos="5472"/>
        </w:tabs>
        <w:ind w:left="720" w:hanging="360"/>
        <w:jc w:val="both"/>
        <w:rPr>
          <w:sz w:val="19"/>
        </w:rPr>
      </w:pPr>
      <w:r>
        <w:rPr>
          <w:sz w:val="19"/>
        </w:rPr>
        <w:t>(a)</w:t>
      </w:r>
      <w:r>
        <w:rPr>
          <w:sz w:val="19"/>
        </w:rPr>
        <w:tab/>
        <w:t>the Company's current Articles of Association or other constitution</w:t>
      </w:r>
      <w:r w:rsidR="00DB6471">
        <w:rPr>
          <w:sz w:val="19"/>
        </w:rPr>
        <w:t>al</w:t>
      </w:r>
      <w:r>
        <w:rPr>
          <w:sz w:val="19"/>
        </w:rPr>
        <w:t xml:space="preserve"> document incorporating all amending resolutions passed to date;</w:t>
      </w:r>
    </w:p>
    <w:p w:rsidR="0096587F" w:rsidRDefault="0096587F">
      <w:pPr>
        <w:tabs>
          <w:tab w:val="left" w:leader="underscore" w:pos="2160"/>
          <w:tab w:val="left" w:leader="underscore" w:pos="4032"/>
          <w:tab w:val="left" w:leader="underscore" w:pos="5472"/>
        </w:tabs>
        <w:ind w:left="720" w:hanging="360"/>
        <w:jc w:val="both"/>
        <w:rPr>
          <w:sz w:val="19"/>
        </w:rPr>
      </w:pPr>
      <w:r>
        <w:rPr>
          <w:sz w:val="19"/>
        </w:rPr>
        <w:t>(b)</w:t>
      </w:r>
      <w:r>
        <w:rPr>
          <w:sz w:val="19"/>
        </w:rPr>
        <w:tab/>
        <w:t>a list of the Company's Directors and the Secretary at the date of this meeting;</w:t>
      </w:r>
    </w:p>
    <w:p w:rsidR="0096587F" w:rsidRDefault="0096587F">
      <w:pPr>
        <w:tabs>
          <w:tab w:val="left" w:leader="underscore" w:pos="2160"/>
          <w:tab w:val="left" w:leader="underscore" w:pos="4032"/>
          <w:tab w:val="left" w:leader="underscore" w:pos="5472"/>
        </w:tabs>
        <w:ind w:left="720" w:hanging="360"/>
        <w:jc w:val="both"/>
        <w:rPr>
          <w:sz w:val="19"/>
        </w:rPr>
      </w:pPr>
      <w:r>
        <w:rPr>
          <w:sz w:val="19"/>
        </w:rPr>
        <w:t>(c)</w:t>
      </w:r>
      <w:r>
        <w:rPr>
          <w:sz w:val="19"/>
        </w:rPr>
        <w:tab/>
        <w:t>the Company's Certificate of Incorporation;</w:t>
      </w:r>
    </w:p>
    <w:p w:rsidR="0096587F" w:rsidRDefault="0096587F">
      <w:pPr>
        <w:ind w:left="720" w:hanging="360"/>
        <w:jc w:val="both"/>
        <w:rPr>
          <w:sz w:val="19"/>
        </w:rPr>
      </w:pPr>
      <w:r>
        <w:rPr>
          <w:sz w:val="19"/>
        </w:rPr>
        <w:t>(d)</w:t>
      </w:r>
      <w:r>
        <w:rPr>
          <w:sz w:val="19"/>
        </w:rPr>
        <w:tab/>
        <w:t>all Certificates of Incorporation on Change of Name (if any);</w:t>
      </w:r>
    </w:p>
    <w:p w:rsidR="0096587F" w:rsidRDefault="0096587F">
      <w:pPr>
        <w:tabs>
          <w:tab w:val="left" w:leader="underscore" w:pos="2160"/>
          <w:tab w:val="left" w:leader="underscore" w:pos="4032"/>
          <w:tab w:val="left" w:leader="underscore" w:pos="5472"/>
        </w:tabs>
        <w:ind w:left="720" w:hanging="360"/>
        <w:jc w:val="both"/>
        <w:rPr>
          <w:sz w:val="19"/>
        </w:rPr>
      </w:pPr>
      <w:r>
        <w:rPr>
          <w:sz w:val="19"/>
        </w:rPr>
        <w:t>(e)</w:t>
      </w:r>
      <w:r>
        <w:rPr>
          <w:sz w:val="19"/>
        </w:rPr>
        <w:tab/>
        <w:t>current Business Registration Certificate; and</w:t>
      </w:r>
    </w:p>
    <w:p w:rsidR="0096587F" w:rsidRDefault="0096587F">
      <w:pPr>
        <w:tabs>
          <w:tab w:val="left" w:leader="underscore" w:pos="2160"/>
          <w:tab w:val="left" w:leader="underscore" w:pos="4032"/>
          <w:tab w:val="left" w:leader="underscore" w:pos="5472"/>
        </w:tabs>
        <w:ind w:left="720" w:hanging="360"/>
        <w:jc w:val="both"/>
        <w:rPr>
          <w:sz w:val="19"/>
        </w:rPr>
      </w:pPr>
      <w:r>
        <w:rPr>
          <w:sz w:val="19"/>
        </w:rPr>
        <w:t>(f)</w:t>
      </w:r>
      <w:r>
        <w:rPr>
          <w:sz w:val="19"/>
        </w:rPr>
        <w:tab/>
        <w:t>current return of particulars of directors and situation of registered office of the Company filed with the Companies Registry.</w:t>
      </w:r>
    </w:p>
    <w:p w:rsidR="0096587F" w:rsidRDefault="0096587F">
      <w:pPr>
        <w:tabs>
          <w:tab w:val="left" w:leader="underscore" w:pos="2160"/>
          <w:tab w:val="left" w:leader="underscore" w:pos="4032"/>
          <w:tab w:val="left" w:leader="underscore" w:pos="5472"/>
        </w:tabs>
        <w:ind w:left="432" w:hanging="432"/>
        <w:jc w:val="both"/>
        <w:rPr>
          <w:sz w:val="12"/>
        </w:rPr>
      </w:pPr>
    </w:p>
    <w:p w:rsidR="0096587F" w:rsidRDefault="0096587F">
      <w:pPr>
        <w:tabs>
          <w:tab w:val="left" w:leader="underscore" w:pos="2160"/>
          <w:tab w:val="left" w:leader="underscore" w:pos="4032"/>
          <w:tab w:val="left" w:leader="underscore" w:pos="5472"/>
        </w:tabs>
        <w:ind w:left="432" w:hanging="432"/>
        <w:jc w:val="both"/>
        <w:rPr>
          <w:sz w:val="19"/>
        </w:rPr>
      </w:pPr>
      <w:r>
        <w:br w:type="page"/>
      </w:r>
      <w:r>
        <w:rPr>
          <w:sz w:val="19"/>
        </w:rPr>
        <w:lastRenderedPageBreak/>
        <w:t>14.</w:t>
      </w:r>
      <w:r>
        <w:rPr>
          <w:sz w:val="19"/>
        </w:rPr>
        <w:tab/>
        <w:t>List of the Company's Directors and the Secretary at the date of this meeting.</w:t>
      </w:r>
    </w:p>
    <w:p w:rsidR="0096587F" w:rsidRDefault="0096587F">
      <w:pPr>
        <w:tabs>
          <w:tab w:val="left" w:leader="underscore" w:pos="2160"/>
          <w:tab w:val="left" w:leader="underscore" w:pos="4032"/>
          <w:tab w:val="left" w:leader="underscore" w:pos="5472"/>
        </w:tabs>
        <w:jc w:val="both"/>
      </w:pPr>
    </w:p>
    <w:tbl>
      <w:tblPr>
        <w:tblW w:w="0" w:type="auto"/>
        <w:tblInd w:w="483" w:type="dxa"/>
        <w:tblLayout w:type="fixed"/>
        <w:tblCellMar>
          <w:left w:w="0" w:type="dxa"/>
          <w:right w:w="0" w:type="dxa"/>
        </w:tblCellMar>
        <w:tblLook w:val="0000" w:firstRow="0" w:lastRow="0" w:firstColumn="0" w:lastColumn="0" w:noHBand="0" w:noVBand="0"/>
      </w:tblPr>
      <w:tblGrid>
        <w:gridCol w:w="4608"/>
        <w:gridCol w:w="432"/>
        <w:gridCol w:w="4608"/>
      </w:tblGrid>
      <w:tr w:rsidR="0096587F">
        <w:tc>
          <w:tcPr>
            <w:tcW w:w="4608" w:type="dxa"/>
          </w:tcPr>
          <w:p w:rsidR="0096587F" w:rsidRDefault="0096587F">
            <w:pPr>
              <w:tabs>
                <w:tab w:val="left" w:leader="underscore" w:pos="2160"/>
                <w:tab w:val="left" w:leader="underscore" w:pos="4032"/>
                <w:tab w:val="left" w:leader="underscore" w:pos="5472"/>
              </w:tabs>
              <w:jc w:val="both"/>
            </w:pPr>
            <w:r>
              <w:rPr>
                <w:b/>
                <w:u w:val="single"/>
              </w:rPr>
              <w:t>Name of Directors</w:t>
            </w:r>
          </w:p>
        </w:tc>
        <w:tc>
          <w:tcPr>
            <w:tcW w:w="432" w:type="dxa"/>
          </w:tcPr>
          <w:p w:rsidR="0096587F" w:rsidRDefault="0096587F">
            <w:pPr>
              <w:tabs>
                <w:tab w:val="left" w:leader="underscore" w:pos="2160"/>
                <w:tab w:val="left" w:leader="underscore" w:pos="4032"/>
                <w:tab w:val="left" w:leader="underscore" w:pos="5472"/>
              </w:tabs>
              <w:jc w:val="both"/>
              <w:rPr>
                <w:b/>
                <w:u w:val="single"/>
              </w:rPr>
            </w:pPr>
          </w:p>
        </w:tc>
        <w:tc>
          <w:tcPr>
            <w:tcW w:w="4608" w:type="dxa"/>
          </w:tcPr>
          <w:p w:rsidR="0096587F" w:rsidRDefault="0096587F">
            <w:pPr>
              <w:tabs>
                <w:tab w:val="left" w:leader="underscore" w:pos="2160"/>
                <w:tab w:val="left" w:leader="underscore" w:pos="4032"/>
                <w:tab w:val="left" w:leader="underscore" w:pos="5472"/>
              </w:tabs>
              <w:jc w:val="both"/>
            </w:pPr>
            <w:r>
              <w:rPr>
                <w:b/>
                <w:u w:val="single"/>
              </w:rPr>
              <w:t>Name of Directors</w:t>
            </w:r>
          </w:p>
        </w:tc>
      </w:tr>
      <w:tr w:rsidR="0096587F">
        <w:trPr>
          <w:trHeight w:hRule="exact" w:val="740"/>
        </w:trPr>
        <w:tc>
          <w:tcPr>
            <w:tcW w:w="4608" w:type="dxa"/>
            <w:tcBorders>
              <w:bottom w:val="single" w:sz="6" w:space="0" w:color="auto"/>
            </w:tcBorders>
          </w:tcPr>
          <w:p w:rsidR="00181DC1" w:rsidRDefault="00181DC1">
            <w:pPr>
              <w:tabs>
                <w:tab w:val="left" w:leader="underscore" w:pos="2160"/>
                <w:tab w:val="left" w:leader="underscore" w:pos="4032"/>
                <w:tab w:val="left" w:leader="underscore" w:pos="5472"/>
              </w:tabs>
              <w:jc w:val="both"/>
            </w:pPr>
            <w:permStart w:id="1593007008" w:edGrp="everyone" w:colFirst="2" w:colLast="2"/>
            <w:permStart w:id="1726630532" w:edGrp="everyone" w:colFirst="0" w:colLast="0"/>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bottom w:val="single" w:sz="6" w:space="0" w:color="auto"/>
            </w:tcBorders>
          </w:tcPr>
          <w:p w:rsidR="0096587F" w:rsidRDefault="0096587F">
            <w:pPr>
              <w:tabs>
                <w:tab w:val="left" w:leader="underscore" w:pos="2160"/>
                <w:tab w:val="left" w:leader="underscore" w:pos="4032"/>
                <w:tab w:val="left" w:leader="underscore" w:pos="5472"/>
              </w:tabs>
              <w:jc w:val="both"/>
            </w:pPr>
          </w:p>
        </w:tc>
      </w:tr>
      <w:tr w:rsidR="0096587F">
        <w:trPr>
          <w:trHeight w:hRule="exact" w:val="740"/>
        </w:trPr>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ermStart w:id="1918004847" w:edGrp="everyone" w:colFirst="2" w:colLast="2"/>
            <w:permStart w:id="1886746010" w:edGrp="everyone" w:colFirst="0" w:colLast="0"/>
            <w:permEnd w:id="1593007008"/>
            <w:permEnd w:id="1726630532"/>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
        </w:tc>
      </w:tr>
      <w:tr w:rsidR="0096587F">
        <w:trPr>
          <w:trHeight w:hRule="exact" w:val="740"/>
        </w:trPr>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ermStart w:id="1839207240" w:edGrp="everyone" w:colFirst="2" w:colLast="2"/>
            <w:permStart w:id="1529109772" w:edGrp="everyone" w:colFirst="0" w:colLast="0"/>
            <w:permEnd w:id="1918004847"/>
            <w:permEnd w:id="1886746010"/>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
        </w:tc>
      </w:tr>
      <w:tr w:rsidR="0096587F">
        <w:trPr>
          <w:trHeight w:hRule="exact" w:val="740"/>
        </w:trPr>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ermStart w:id="979455085" w:edGrp="everyone" w:colFirst="2" w:colLast="2"/>
            <w:permStart w:id="624973656" w:edGrp="everyone" w:colFirst="0" w:colLast="0"/>
            <w:permEnd w:id="1839207240"/>
            <w:permEnd w:id="1529109772"/>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
        </w:tc>
      </w:tr>
      <w:tr w:rsidR="0096587F">
        <w:trPr>
          <w:trHeight w:hRule="exact" w:val="740"/>
        </w:trPr>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ermStart w:id="2097823964" w:edGrp="everyone" w:colFirst="2" w:colLast="2"/>
            <w:permStart w:id="850408242" w:edGrp="everyone" w:colFirst="0" w:colLast="0"/>
            <w:permEnd w:id="979455085"/>
            <w:permEnd w:id="624973656"/>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
        </w:tc>
      </w:tr>
      <w:tr w:rsidR="0096587F">
        <w:trPr>
          <w:trHeight w:hRule="exact" w:val="740"/>
        </w:trPr>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ermStart w:id="46815681" w:edGrp="everyone" w:colFirst="2" w:colLast="2"/>
            <w:permStart w:id="1004156775" w:edGrp="everyone" w:colFirst="0" w:colLast="0"/>
            <w:permEnd w:id="2097823964"/>
            <w:permEnd w:id="850408242"/>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
        </w:tc>
      </w:tr>
      <w:tr w:rsidR="0096587F">
        <w:trPr>
          <w:trHeight w:hRule="exact" w:val="740"/>
        </w:trPr>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ermStart w:id="865028792" w:edGrp="everyone" w:colFirst="2" w:colLast="2"/>
            <w:permStart w:id="479802598" w:edGrp="everyone" w:colFirst="0" w:colLast="0"/>
            <w:permEnd w:id="46815681"/>
            <w:permEnd w:id="1004156775"/>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
        </w:tc>
      </w:tr>
      <w:tr w:rsidR="0096587F">
        <w:trPr>
          <w:trHeight w:hRule="exact" w:val="740"/>
        </w:trPr>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ermStart w:id="1899974049" w:edGrp="everyone" w:colFirst="2" w:colLast="2"/>
            <w:permStart w:id="1198150142" w:edGrp="everyone" w:colFirst="0" w:colLast="0"/>
            <w:permEnd w:id="865028792"/>
            <w:permEnd w:id="479802598"/>
          </w:p>
        </w:tc>
        <w:tc>
          <w:tcPr>
            <w:tcW w:w="432" w:type="dxa"/>
          </w:tcPr>
          <w:p w:rsidR="0096587F" w:rsidRDefault="0096587F">
            <w:pPr>
              <w:tabs>
                <w:tab w:val="left" w:leader="underscore" w:pos="2160"/>
                <w:tab w:val="left" w:leader="underscore" w:pos="4032"/>
                <w:tab w:val="left" w:leader="underscore" w:pos="5472"/>
              </w:tabs>
              <w:jc w:val="both"/>
            </w:pPr>
          </w:p>
        </w:tc>
        <w:tc>
          <w:tcPr>
            <w:tcW w:w="4608" w:type="dxa"/>
            <w:tcBorders>
              <w:top w:val="single" w:sz="6" w:space="0" w:color="auto"/>
              <w:bottom w:val="single" w:sz="6" w:space="0" w:color="auto"/>
            </w:tcBorders>
          </w:tcPr>
          <w:p w:rsidR="0096587F" w:rsidRDefault="0096587F">
            <w:pPr>
              <w:tabs>
                <w:tab w:val="left" w:leader="underscore" w:pos="2160"/>
                <w:tab w:val="left" w:leader="underscore" w:pos="4032"/>
                <w:tab w:val="left" w:leader="underscore" w:pos="5472"/>
              </w:tabs>
              <w:jc w:val="both"/>
            </w:pPr>
          </w:p>
        </w:tc>
      </w:tr>
      <w:permEnd w:id="1899974049"/>
      <w:permEnd w:id="1198150142"/>
    </w:tbl>
    <w:p w:rsidR="0096587F" w:rsidRDefault="0096587F">
      <w:pPr>
        <w:tabs>
          <w:tab w:val="left" w:leader="underscore" w:pos="2160"/>
          <w:tab w:val="left" w:leader="underscore" w:pos="4032"/>
          <w:tab w:val="left" w:leader="underscore" w:pos="5472"/>
        </w:tabs>
        <w:ind w:left="360"/>
        <w:jc w:val="both"/>
        <w:rPr>
          <w:sz w:val="26"/>
        </w:rPr>
      </w:pPr>
    </w:p>
    <w:p w:rsidR="0096587F" w:rsidRDefault="0096587F">
      <w:pPr>
        <w:tabs>
          <w:tab w:val="left" w:leader="underscore" w:pos="2160"/>
          <w:tab w:val="left" w:leader="underscore" w:pos="4032"/>
          <w:tab w:val="left" w:leader="underscore" w:pos="5472"/>
        </w:tabs>
        <w:ind w:left="360"/>
        <w:jc w:val="both"/>
        <w:rPr>
          <w:sz w:val="26"/>
        </w:rPr>
      </w:pPr>
    </w:p>
    <w:p w:rsidR="0096587F" w:rsidRDefault="0096587F">
      <w:pPr>
        <w:tabs>
          <w:tab w:val="left" w:leader="underscore" w:pos="2160"/>
          <w:tab w:val="left" w:leader="underscore" w:pos="4032"/>
          <w:tab w:val="left" w:leader="underscore" w:pos="5472"/>
        </w:tabs>
        <w:ind w:left="360"/>
        <w:jc w:val="both"/>
      </w:pPr>
      <w:r>
        <w:rPr>
          <w:b/>
        </w:rPr>
        <w:t>Name of Secretary</w:t>
      </w:r>
      <w:r>
        <w:t xml:space="preserve"> :</w:t>
      </w:r>
    </w:p>
    <w:p w:rsidR="0096587F" w:rsidRDefault="0096587F">
      <w:pPr>
        <w:tabs>
          <w:tab w:val="left" w:leader="underscore" w:pos="2160"/>
          <w:tab w:val="left" w:leader="underscore" w:pos="4032"/>
          <w:tab w:val="left" w:leader="underscore" w:pos="5472"/>
        </w:tabs>
        <w:jc w:val="both"/>
        <w:rPr>
          <w:sz w:val="24"/>
        </w:rPr>
      </w:pPr>
    </w:p>
    <w:p w:rsidR="0096587F" w:rsidRPr="00A63AAC" w:rsidRDefault="00A63AAC">
      <w:pPr>
        <w:tabs>
          <w:tab w:val="left" w:leader="underscore" w:pos="10080"/>
        </w:tabs>
        <w:ind w:left="360"/>
        <w:jc w:val="both"/>
        <w:rPr>
          <w:u w:val="single"/>
        </w:rPr>
      </w:pPr>
      <w:r>
        <w:rPr>
          <w:u w:val="single"/>
        </w:rPr>
        <w:t xml:space="preserve">   </w:t>
      </w:r>
      <w:permStart w:id="1568890838" w:edGrp="everyone"/>
      <w:r>
        <w:rPr>
          <w:u w:val="single"/>
        </w:rPr>
        <w:t xml:space="preserve">                                                                                                                                                                                           </w:t>
      </w:r>
      <w:permEnd w:id="1568890838"/>
      <w:r>
        <w:rPr>
          <w:u w:val="single"/>
        </w:rPr>
        <w:t xml:space="preserve">   </w:t>
      </w:r>
    </w:p>
    <w:p w:rsidR="0096587F" w:rsidRDefault="0096587F">
      <w:pPr>
        <w:jc w:val="both"/>
        <w:rPr>
          <w:sz w:val="18"/>
        </w:rPr>
      </w:pPr>
    </w:p>
    <w:p w:rsidR="0096587F" w:rsidRDefault="0096587F">
      <w:pPr>
        <w:jc w:val="both"/>
        <w:rPr>
          <w:sz w:val="18"/>
        </w:rPr>
      </w:pPr>
    </w:p>
    <w:p w:rsidR="0096587F" w:rsidRDefault="0096587F">
      <w:pPr>
        <w:jc w:val="both"/>
        <w:rPr>
          <w:sz w:val="18"/>
        </w:rPr>
      </w:pPr>
    </w:p>
    <w:p w:rsidR="0096587F" w:rsidRDefault="0096587F">
      <w:pPr>
        <w:jc w:val="both"/>
        <w:rPr>
          <w:sz w:val="18"/>
        </w:rPr>
      </w:pPr>
    </w:p>
    <w:p w:rsidR="0096587F" w:rsidRDefault="0096587F">
      <w:pPr>
        <w:jc w:val="both"/>
        <w:rPr>
          <w:sz w:val="19"/>
        </w:rPr>
      </w:pPr>
      <w:r>
        <w:rPr>
          <w:sz w:val="19"/>
        </w:rPr>
        <w:t>I,</w:t>
      </w:r>
      <w:r>
        <w:rPr>
          <w:sz w:val="18"/>
        </w:rPr>
        <w:t xml:space="preserve">    </w:t>
      </w:r>
      <w:permStart w:id="1123499573" w:edGrp="everyone"/>
      <w:r>
        <w:rPr>
          <w:sz w:val="18"/>
        </w:rPr>
        <w:t xml:space="preserve">                                                     </w:t>
      </w:r>
      <w:permEnd w:id="1123499573"/>
      <w:r>
        <w:rPr>
          <w:sz w:val="18"/>
        </w:rPr>
        <w:t xml:space="preserve"> </w:t>
      </w:r>
      <w:r>
        <w:rPr>
          <w:position w:val="6"/>
          <w:sz w:val="16"/>
        </w:rPr>
        <w:t>3</w:t>
      </w:r>
      <w:r>
        <w:rPr>
          <w:sz w:val="19"/>
        </w:rPr>
        <w:t>,  being an authorized officer of the Company hereby certify that :-</w:t>
      </w:r>
    </w:p>
    <w:p w:rsidR="0096587F" w:rsidRDefault="0096587F">
      <w:pPr>
        <w:ind w:left="360" w:hanging="360"/>
        <w:jc w:val="both"/>
        <w:rPr>
          <w:sz w:val="24"/>
        </w:rPr>
      </w:pPr>
    </w:p>
    <w:p w:rsidR="0096587F" w:rsidRDefault="0096587F">
      <w:pPr>
        <w:ind w:left="360" w:hanging="360"/>
        <w:jc w:val="both"/>
        <w:rPr>
          <w:sz w:val="19"/>
        </w:rPr>
      </w:pPr>
      <w:r>
        <w:rPr>
          <w:sz w:val="19"/>
        </w:rPr>
        <w:t>(1)</w:t>
      </w:r>
      <w:r>
        <w:rPr>
          <w:sz w:val="19"/>
        </w:rPr>
        <w:tab/>
        <w:t>the resolutions referred to in Paragraphs 1 to 14 of this Mandate have been incorporated in the minutes of the Company which have been duly signed and entered in the Company's minute book and have not been revoked or modified and are in full force and effect at this date; and</w:t>
      </w:r>
    </w:p>
    <w:p w:rsidR="0096587F" w:rsidRDefault="0096587F">
      <w:pPr>
        <w:jc w:val="both"/>
        <w:rPr>
          <w:sz w:val="8"/>
        </w:rPr>
      </w:pPr>
    </w:p>
    <w:p w:rsidR="0096587F" w:rsidRDefault="0096587F">
      <w:pPr>
        <w:ind w:left="360" w:hanging="360"/>
        <w:jc w:val="both"/>
        <w:rPr>
          <w:sz w:val="19"/>
        </w:rPr>
      </w:pPr>
      <w:r>
        <w:rPr>
          <w:sz w:val="19"/>
        </w:rPr>
        <w:t>(2)</w:t>
      </w:r>
      <w:r>
        <w:rPr>
          <w:sz w:val="19"/>
        </w:rPr>
        <w:tab/>
        <w:t>the Specimen Signature above his/her name in the annexed Schedule is the genuine signature of the corresponding Authorized Representative and shall operate as the specimen signature for him/her.</w:t>
      </w:r>
    </w:p>
    <w:p w:rsidR="0096587F" w:rsidRDefault="0096587F">
      <w:pPr>
        <w:ind w:left="360" w:hanging="360"/>
        <w:jc w:val="both"/>
      </w:pPr>
    </w:p>
    <w:p w:rsidR="0096587F" w:rsidRDefault="0096587F">
      <w:pPr>
        <w:jc w:val="both"/>
      </w:pPr>
    </w:p>
    <w:p w:rsidR="0096587F" w:rsidRDefault="0096587F">
      <w:pPr>
        <w:jc w:val="both"/>
      </w:pPr>
    </w:p>
    <w:p w:rsidR="0096587F" w:rsidRDefault="0096587F">
      <w:pPr>
        <w:jc w:val="both"/>
        <w:rPr>
          <w:sz w:val="18"/>
        </w:rPr>
      </w:pPr>
    </w:p>
    <w:p w:rsidR="0096587F" w:rsidRDefault="0096587F">
      <w:pPr>
        <w:jc w:val="both"/>
        <w:rPr>
          <w:sz w:val="18"/>
        </w:rPr>
      </w:pPr>
    </w:p>
    <w:p w:rsidR="0096587F" w:rsidRPr="00A63AAC" w:rsidRDefault="0096587F">
      <w:pPr>
        <w:tabs>
          <w:tab w:val="left" w:pos="5760"/>
        </w:tabs>
        <w:jc w:val="both"/>
        <w:rPr>
          <w:sz w:val="22"/>
          <w:u w:val="single"/>
        </w:rPr>
      </w:pPr>
      <w:r>
        <w:rPr>
          <w:sz w:val="22"/>
        </w:rPr>
        <w:tab/>
      </w:r>
      <w:r w:rsidR="00B7526F">
        <w:rPr>
          <w:sz w:val="22"/>
          <w:u w:val="single"/>
        </w:rPr>
        <w:t xml:space="preserve">                             </w:t>
      </w:r>
      <w:r w:rsidR="00A63AAC">
        <w:rPr>
          <w:sz w:val="22"/>
          <w:u w:val="single"/>
        </w:rPr>
        <w:t xml:space="preserve">                         </w:t>
      </w:r>
    </w:p>
    <w:p w:rsidR="0096587F" w:rsidRDefault="0096587F">
      <w:pPr>
        <w:tabs>
          <w:tab w:val="left" w:pos="6660"/>
        </w:tabs>
        <w:jc w:val="both"/>
      </w:pPr>
      <w:r>
        <w:rPr>
          <w:sz w:val="22"/>
        </w:rPr>
        <w:tab/>
      </w:r>
      <w:r>
        <w:t>Authorized Officer</w:t>
      </w:r>
    </w:p>
    <w:p w:rsidR="0096587F" w:rsidRDefault="0096587F">
      <w:pPr>
        <w:tabs>
          <w:tab w:val="left" w:pos="6210"/>
        </w:tabs>
        <w:jc w:val="both"/>
      </w:pPr>
      <w:r>
        <w:tab/>
        <w:t>(A Director/Company Secretary)</w:t>
      </w:r>
    </w:p>
    <w:p w:rsidR="0096587F" w:rsidRDefault="0096587F">
      <w:pPr>
        <w:jc w:val="both"/>
        <w:rPr>
          <w:sz w:val="22"/>
        </w:rPr>
      </w:pPr>
    </w:p>
    <w:p w:rsidR="0096587F" w:rsidRDefault="0096587F">
      <w:pPr>
        <w:jc w:val="both"/>
        <w:rPr>
          <w:sz w:val="22"/>
        </w:rPr>
      </w:pPr>
    </w:p>
    <w:p w:rsidR="0096587F" w:rsidRDefault="0096587F">
      <w:pPr>
        <w:tabs>
          <w:tab w:val="left" w:leader="underscore" w:pos="2160"/>
          <w:tab w:val="left" w:leader="underscore" w:pos="5040"/>
          <w:tab w:val="left" w:leader="underscore" w:pos="6480"/>
        </w:tabs>
        <w:jc w:val="both"/>
      </w:pPr>
      <w:r>
        <w:t>Dated this</w:t>
      </w:r>
      <w:r w:rsidR="00A63AAC">
        <w:rPr>
          <w:u w:val="single"/>
        </w:rPr>
        <w:t xml:space="preserve">  </w:t>
      </w:r>
      <w:permStart w:id="1693533514" w:edGrp="everyone"/>
      <w:r w:rsidR="00A63AAC">
        <w:rPr>
          <w:u w:val="single"/>
        </w:rPr>
        <w:t xml:space="preserve">                   </w:t>
      </w:r>
      <w:permEnd w:id="1693533514"/>
      <w:r w:rsidR="00A63AAC">
        <w:rPr>
          <w:u w:val="single"/>
        </w:rPr>
        <w:t xml:space="preserve">   </w:t>
      </w:r>
      <w:r>
        <w:t xml:space="preserve"> day of </w:t>
      </w:r>
      <w:r w:rsidR="00A63AAC">
        <w:rPr>
          <w:u w:val="single"/>
        </w:rPr>
        <w:t xml:space="preserve"> </w:t>
      </w:r>
      <w:permStart w:id="1748192887" w:edGrp="everyone"/>
      <w:r w:rsidR="00A63AAC">
        <w:rPr>
          <w:u w:val="single"/>
        </w:rPr>
        <w:t xml:space="preserve">                                                     </w:t>
      </w:r>
      <w:permEnd w:id="1748192887"/>
      <w:r w:rsidR="00A63AAC">
        <w:rPr>
          <w:u w:val="single"/>
        </w:rPr>
        <w:t xml:space="preserve">  </w:t>
      </w:r>
      <w:r>
        <w:t>,</w:t>
      </w:r>
      <w:r w:rsidR="00A63AAC">
        <w:t xml:space="preserve"> </w:t>
      </w:r>
      <w:r>
        <w:t xml:space="preserve"> </w:t>
      </w:r>
      <w:r w:rsidR="00A63AAC">
        <w:rPr>
          <w:u w:val="single"/>
        </w:rPr>
        <w:t xml:space="preserve"> </w:t>
      </w:r>
      <w:permStart w:id="627457889" w:edGrp="everyone"/>
      <w:r w:rsidR="00A63AAC">
        <w:rPr>
          <w:u w:val="single"/>
        </w:rPr>
        <w:t xml:space="preserve">                             </w:t>
      </w:r>
      <w:permEnd w:id="627457889"/>
      <w:r w:rsidR="00A63AAC">
        <w:rPr>
          <w:u w:val="single"/>
        </w:rPr>
        <w:t xml:space="preserve">  </w:t>
      </w:r>
      <w:r>
        <w:t>.</w:t>
      </w:r>
    </w:p>
    <w:p w:rsidR="0096587F" w:rsidRDefault="0096587F">
      <w:pPr>
        <w:jc w:val="both"/>
        <w:rPr>
          <w:sz w:val="22"/>
        </w:rPr>
      </w:pPr>
    </w:p>
    <w:p w:rsidR="0096587F" w:rsidRDefault="0096587F">
      <w:pPr>
        <w:jc w:val="both"/>
        <w:rPr>
          <w:sz w:val="22"/>
        </w:rPr>
      </w:pPr>
    </w:p>
    <w:tbl>
      <w:tblPr>
        <w:tblW w:w="0" w:type="auto"/>
        <w:tblLayout w:type="fixed"/>
        <w:tblLook w:val="0000" w:firstRow="0" w:lastRow="0" w:firstColumn="0" w:lastColumn="0" w:noHBand="0" w:noVBand="0"/>
      </w:tblPr>
      <w:tblGrid>
        <w:gridCol w:w="864"/>
        <w:gridCol w:w="9014"/>
      </w:tblGrid>
      <w:tr w:rsidR="0096587F">
        <w:trPr>
          <w:cantSplit/>
        </w:trPr>
        <w:tc>
          <w:tcPr>
            <w:tcW w:w="864" w:type="dxa"/>
          </w:tcPr>
          <w:p w:rsidR="0096587F" w:rsidRDefault="0096587F">
            <w:pPr>
              <w:jc w:val="both"/>
              <w:rPr>
                <w:sz w:val="18"/>
              </w:rPr>
            </w:pPr>
            <w:r>
              <w:rPr>
                <w:sz w:val="18"/>
              </w:rPr>
              <w:t>Note : -</w:t>
            </w:r>
          </w:p>
        </w:tc>
        <w:tc>
          <w:tcPr>
            <w:tcW w:w="9014" w:type="dxa"/>
          </w:tcPr>
          <w:p w:rsidR="0096587F" w:rsidRDefault="0096587F">
            <w:pPr>
              <w:tabs>
                <w:tab w:val="left" w:pos="5400"/>
              </w:tabs>
              <w:ind w:left="432" w:hanging="432"/>
              <w:jc w:val="both"/>
              <w:rPr>
                <w:sz w:val="18"/>
              </w:rPr>
            </w:pPr>
            <w:r>
              <w:rPr>
                <w:sz w:val="18"/>
              </w:rPr>
              <w:t>(1)</w:t>
            </w:r>
            <w:r>
              <w:rPr>
                <w:sz w:val="18"/>
              </w:rPr>
              <w:tab/>
              <w:t>Before holding the Board Meeting to adopt the resolutions set out above, please check that the Company's Articles</w:t>
            </w:r>
            <w:r w:rsidR="00E259D8">
              <w:rPr>
                <w:sz w:val="18"/>
              </w:rPr>
              <w:t xml:space="preserve"> </w:t>
            </w:r>
            <w:r w:rsidR="00E259D8" w:rsidRPr="00E259D8">
              <w:rPr>
                <w:sz w:val="18"/>
              </w:rPr>
              <w:t>of Association</w:t>
            </w:r>
            <w:r>
              <w:rPr>
                <w:sz w:val="18"/>
              </w:rPr>
              <w:t xml:space="preserve"> contain the appropriate powers and provisions on (a) signing of cheques; (b) borrowing; and (c) sealing requirements.</w:t>
            </w:r>
          </w:p>
          <w:p w:rsidR="0096587F" w:rsidRDefault="0096587F">
            <w:pPr>
              <w:tabs>
                <w:tab w:val="left" w:pos="5400"/>
              </w:tabs>
              <w:ind w:left="432" w:hanging="432"/>
              <w:jc w:val="both"/>
              <w:rPr>
                <w:sz w:val="18"/>
              </w:rPr>
            </w:pPr>
            <w:r>
              <w:rPr>
                <w:sz w:val="18"/>
              </w:rPr>
              <w:t>(2)</w:t>
            </w:r>
            <w:r>
              <w:rPr>
                <w:sz w:val="18"/>
              </w:rPr>
              <w:tab/>
              <w:t>Alterations to this Mandate should be initialled by the Directors/Authorised Signatories signing on the Schedule.</w:t>
            </w:r>
          </w:p>
          <w:p w:rsidR="0096587F" w:rsidRDefault="0096587F">
            <w:pPr>
              <w:ind w:left="432" w:hanging="432"/>
              <w:jc w:val="both"/>
              <w:rPr>
                <w:sz w:val="18"/>
              </w:rPr>
            </w:pPr>
            <w:r>
              <w:rPr>
                <w:sz w:val="18"/>
              </w:rPr>
              <w:t>(3)</w:t>
            </w:r>
            <w:r>
              <w:rPr>
                <w:sz w:val="18"/>
              </w:rPr>
              <w:tab/>
              <w:t>Please ensure that the address of the registered office of the Company stated at the beginning of this Mandate corresponds with that stated on the Company's latest return of situation of registered office.</w:t>
            </w:r>
          </w:p>
        </w:tc>
      </w:tr>
    </w:tbl>
    <w:p w:rsidR="0096587F" w:rsidRDefault="0096587F">
      <w:pPr>
        <w:tabs>
          <w:tab w:val="left" w:leader="underscore" w:pos="10080"/>
        </w:tabs>
        <w:jc w:val="both"/>
      </w:pPr>
    </w:p>
    <w:p w:rsidR="0096587F" w:rsidRDefault="0096587F">
      <w:pPr>
        <w:tabs>
          <w:tab w:val="left" w:pos="864"/>
          <w:tab w:val="left" w:pos="990"/>
          <w:tab w:val="left" w:leader="underscore" w:pos="10080"/>
        </w:tabs>
        <w:ind w:left="432" w:hanging="432"/>
        <w:jc w:val="both"/>
      </w:pPr>
      <w:r>
        <w:rPr>
          <w:position w:val="6"/>
          <w:sz w:val="16"/>
        </w:rPr>
        <w:t xml:space="preserve">3  </w:t>
      </w:r>
      <w:r>
        <w:rPr>
          <w:sz w:val="18"/>
        </w:rPr>
        <w:t>Insert full name of the authorized officer.</w:t>
      </w:r>
    </w:p>
    <w:p w:rsidR="0096587F" w:rsidRDefault="0096587F">
      <w:pPr>
        <w:jc w:val="both"/>
        <w:rPr>
          <w:sz w:val="4"/>
        </w:rPr>
      </w:pPr>
    </w:p>
    <w:p w:rsidR="0096587F" w:rsidRDefault="0096587F">
      <w:pPr>
        <w:jc w:val="center"/>
        <w:rPr>
          <w:b/>
          <w:sz w:val="28"/>
        </w:rPr>
      </w:pPr>
      <w:r>
        <w:br w:type="page"/>
      </w:r>
      <w:r>
        <w:rPr>
          <w:b/>
          <w:sz w:val="22"/>
        </w:rPr>
        <w:lastRenderedPageBreak/>
        <w:t>S C H E D U L E</w:t>
      </w:r>
    </w:p>
    <w:p w:rsidR="0096587F" w:rsidRDefault="0096587F">
      <w:pPr>
        <w:jc w:val="center"/>
        <w:rPr>
          <w:b/>
          <w:sz w:val="22"/>
          <w:u w:val="single"/>
        </w:rPr>
      </w:pPr>
      <w:r>
        <w:rPr>
          <w:b/>
          <w:sz w:val="22"/>
          <w:u w:val="single"/>
        </w:rPr>
        <w:t>Specimen Signatures of Authorized Representatives</w:t>
      </w:r>
    </w:p>
    <w:p w:rsidR="0096587F" w:rsidRDefault="0096587F">
      <w:pPr>
        <w:jc w:val="center"/>
      </w:pPr>
      <w:r>
        <w:t>(Please refer to Paragraph 5 of this Mandate.)</w:t>
      </w:r>
    </w:p>
    <w:p w:rsidR="0096587F" w:rsidRDefault="0096587F">
      <w:pPr>
        <w:jc w:val="both"/>
        <w:rPr>
          <w:sz w:val="8"/>
        </w:rPr>
      </w:pPr>
    </w:p>
    <w:tbl>
      <w:tblPr>
        <w:tblW w:w="0" w:type="auto"/>
        <w:tblInd w:w="135" w:type="dxa"/>
        <w:tblLayout w:type="fixed"/>
        <w:tblLook w:val="0000" w:firstRow="0" w:lastRow="0" w:firstColumn="0" w:lastColumn="0" w:noHBand="0" w:noVBand="0"/>
      </w:tblPr>
      <w:tblGrid>
        <w:gridCol w:w="5018"/>
        <w:gridCol w:w="5018"/>
      </w:tblGrid>
      <w:tr w:rsidR="0096587F">
        <w:trPr>
          <w:cantSplit/>
        </w:trPr>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B7526F" w:rsidRDefault="00B7526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permStart w:id="1562339794" w:edGrp="everyone"/>
            <w:r w:rsidR="00927C6A">
              <w:rPr>
                <w:sz w:val="18"/>
                <w:u w:val="single"/>
              </w:rPr>
              <w:t xml:space="preserve">                                                                               </w:t>
            </w:r>
            <w:permEnd w:id="1562339794"/>
            <w:r w:rsidR="00927C6A">
              <w:rPr>
                <w:sz w:val="18"/>
                <w:u w:val="single"/>
              </w:rPr>
              <w:t xml:space="preserve">    </w:t>
            </w:r>
            <w:r w:rsidR="00927C6A">
              <w:rPr>
                <w:sz w:val="18"/>
              </w:rPr>
              <w:t xml:space="preserve">             </w:t>
            </w:r>
          </w:p>
        </w:tc>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r w:rsidR="00927C6A">
              <w:rPr>
                <w:sz w:val="18"/>
                <w:u w:val="single"/>
              </w:rPr>
              <w:t xml:space="preserve"> </w:t>
            </w:r>
            <w:permStart w:id="613427983" w:edGrp="everyone"/>
            <w:r w:rsidR="00927C6A">
              <w:rPr>
                <w:sz w:val="18"/>
                <w:u w:val="single"/>
              </w:rPr>
              <w:t xml:space="preserve">                                                                                  </w:t>
            </w:r>
            <w:r w:rsidR="00927C6A">
              <w:rPr>
                <w:sz w:val="18"/>
              </w:rPr>
              <w:t xml:space="preserve"> </w:t>
            </w:r>
            <w:permEnd w:id="613427983"/>
          </w:p>
        </w:tc>
      </w:tr>
      <w:tr w:rsidR="0096587F">
        <w:trPr>
          <w:cantSplit/>
        </w:trPr>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r w:rsidR="00927C6A">
              <w:rPr>
                <w:sz w:val="18"/>
                <w:u w:val="single"/>
              </w:rPr>
              <w:t xml:space="preserve"> </w:t>
            </w:r>
            <w:permStart w:id="510743484" w:edGrp="everyone"/>
            <w:r w:rsidR="00927C6A">
              <w:rPr>
                <w:sz w:val="18"/>
                <w:u w:val="single"/>
              </w:rPr>
              <w:t xml:space="preserve">                                                                                  </w:t>
            </w:r>
            <w:r w:rsidR="00927C6A">
              <w:rPr>
                <w:sz w:val="18"/>
              </w:rPr>
              <w:t xml:space="preserve"> </w:t>
            </w:r>
            <w:permEnd w:id="510743484"/>
          </w:p>
        </w:tc>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permStart w:id="964631878" w:edGrp="everyone"/>
            <w:r w:rsidR="00927C6A">
              <w:rPr>
                <w:sz w:val="18"/>
                <w:u w:val="single"/>
              </w:rPr>
              <w:t xml:space="preserve">                                                                                  </w:t>
            </w:r>
            <w:permEnd w:id="964631878"/>
            <w:r w:rsidR="00927C6A">
              <w:rPr>
                <w:sz w:val="18"/>
                <w:u w:val="single"/>
              </w:rPr>
              <w:t xml:space="preserve"> </w:t>
            </w:r>
            <w:r w:rsidR="00927C6A">
              <w:rPr>
                <w:sz w:val="18"/>
              </w:rPr>
              <w:t xml:space="preserve"> </w:t>
            </w:r>
          </w:p>
        </w:tc>
      </w:tr>
      <w:tr w:rsidR="0096587F">
        <w:trPr>
          <w:cantSplit/>
        </w:trPr>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r w:rsidR="00927C6A">
              <w:rPr>
                <w:sz w:val="18"/>
                <w:u w:val="single"/>
              </w:rPr>
              <w:t xml:space="preserve"> </w:t>
            </w:r>
            <w:permStart w:id="232130570" w:edGrp="everyone"/>
            <w:r w:rsidR="00927C6A">
              <w:rPr>
                <w:sz w:val="18"/>
                <w:u w:val="single"/>
              </w:rPr>
              <w:t xml:space="preserve">                                                                                  </w:t>
            </w:r>
            <w:permEnd w:id="232130570"/>
            <w:r w:rsidR="00927C6A">
              <w:rPr>
                <w:sz w:val="18"/>
              </w:rPr>
              <w:t xml:space="preserve"> </w:t>
            </w:r>
          </w:p>
        </w:tc>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permStart w:id="2131131043" w:edGrp="everyone"/>
            <w:r w:rsidR="00927C6A">
              <w:rPr>
                <w:sz w:val="18"/>
                <w:u w:val="single"/>
              </w:rPr>
              <w:t xml:space="preserve">                                                                                   </w:t>
            </w:r>
            <w:r w:rsidR="00927C6A">
              <w:rPr>
                <w:sz w:val="18"/>
              </w:rPr>
              <w:t xml:space="preserve"> </w:t>
            </w:r>
            <w:permEnd w:id="2131131043"/>
          </w:p>
        </w:tc>
      </w:tr>
      <w:tr w:rsidR="0096587F">
        <w:trPr>
          <w:cantSplit/>
        </w:trPr>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permStart w:id="2138334311" w:edGrp="everyone"/>
            <w:r w:rsidR="00927C6A">
              <w:rPr>
                <w:sz w:val="18"/>
                <w:u w:val="single"/>
              </w:rPr>
              <w:t xml:space="preserve">                                                                                   </w:t>
            </w:r>
            <w:permEnd w:id="2138334311"/>
            <w:r w:rsidR="00927C6A">
              <w:rPr>
                <w:sz w:val="18"/>
              </w:rPr>
              <w:t xml:space="preserve"> </w:t>
            </w:r>
          </w:p>
        </w:tc>
        <w:tc>
          <w:tcPr>
            <w:tcW w:w="5018" w:type="dxa"/>
            <w:tcBorders>
              <w:top w:val="single" w:sz="6" w:space="0" w:color="auto"/>
              <w:left w:val="single" w:sz="6" w:space="0" w:color="auto"/>
              <w:bottom w:val="single" w:sz="6" w:space="0" w:color="auto"/>
              <w:right w:val="single" w:sz="6" w:space="0" w:color="auto"/>
            </w:tcBorders>
          </w:tcPr>
          <w:p w:rsidR="0096587F" w:rsidRDefault="0096587F">
            <w:pPr>
              <w:spacing w:before="24" w:after="24"/>
              <w:rPr>
                <w:sz w:val="18"/>
              </w:rPr>
            </w:pPr>
            <w:r>
              <w:rPr>
                <w:sz w:val="18"/>
              </w:rPr>
              <w:t>Specimen Signature</w:t>
            </w: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rPr>
                <w:sz w:val="19"/>
              </w:rPr>
            </w:pPr>
          </w:p>
          <w:p w:rsidR="0096587F" w:rsidRDefault="0096587F">
            <w:pPr>
              <w:spacing w:before="24" w:after="24"/>
              <w:rPr>
                <w:sz w:val="18"/>
              </w:rPr>
            </w:pPr>
            <w:r>
              <w:rPr>
                <w:sz w:val="18"/>
              </w:rPr>
              <w:t>Full Name :</w:t>
            </w:r>
            <w:permStart w:id="4940409" w:edGrp="everyone"/>
            <w:r w:rsidR="00927C6A">
              <w:rPr>
                <w:sz w:val="18"/>
                <w:u w:val="single"/>
              </w:rPr>
              <w:t xml:space="preserve">                                                                                   </w:t>
            </w:r>
            <w:r w:rsidR="00927C6A">
              <w:rPr>
                <w:sz w:val="18"/>
              </w:rPr>
              <w:t xml:space="preserve"> </w:t>
            </w:r>
            <w:permEnd w:id="4940409"/>
          </w:p>
        </w:tc>
      </w:tr>
      <w:tr w:rsidR="0096587F">
        <w:trPr>
          <w:cantSplit/>
        </w:trPr>
        <w:tc>
          <w:tcPr>
            <w:tcW w:w="5018" w:type="dxa"/>
            <w:tcBorders>
              <w:top w:val="single" w:sz="6" w:space="0" w:color="auto"/>
              <w:left w:val="single" w:sz="6" w:space="0" w:color="auto"/>
              <w:bottom w:val="single" w:sz="6" w:space="0" w:color="auto"/>
              <w:right w:val="single" w:sz="6" w:space="0" w:color="auto"/>
            </w:tcBorders>
          </w:tcPr>
          <w:p w:rsidR="0096587F" w:rsidRDefault="0096587F">
            <w:pPr>
              <w:rPr>
                <w:sz w:val="18"/>
              </w:rPr>
            </w:pPr>
            <w:r>
              <w:rPr>
                <w:b/>
                <w:sz w:val="21"/>
              </w:rPr>
              <w:t>Specimen Company Chop</w:t>
            </w:r>
          </w:p>
          <w:p w:rsidR="0096587F" w:rsidRDefault="0096587F"/>
          <w:p w:rsidR="0096587F" w:rsidRDefault="0096587F"/>
          <w:p w:rsidR="0096587F" w:rsidRDefault="0096587F"/>
          <w:p w:rsidR="0096587F" w:rsidRDefault="0096587F"/>
          <w:p w:rsidR="0096587F" w:rsidRDefault="0096587F"/>
          <w:p w:rsidR="0096587F" w:rsidRDefault="0096587F"/>
          <w:p w:rsidR="0096587F" w:rsidRDefault="0096587F">
            <w:pPr>
              <w:rPr>
                <w:sz w:val="18"/>
              </w:rPr>
            </w:pPr>
          </w:p>
        </w:tc>
        <w:tc>
          <w:tcPr>
            <w:tcW w:w="5018" w:type="dxa"/>
            <w:tcBorders>
              <w:top w:val="single" w:sz="6" w:space="0" w:color="auto"/>
              <w:left w:val="single" w:sz="6" w:space="0" w:color="auto"/>
              <w:bottom w:val="single" w:sz="6" w:space="0" w:color="auto"/>
              <w:right w:val="single" w:sz="6" w:space="0" w:color="auto"/>
            </w:tcBorders>
          </w:tcPr>
          <w:p w:rsidR="0096587F" w:rsidRDefault="0096587F">
            <w:pPr>
              <w:rPr>
                <w:sz w:val="18"/>
              </w:rPr>
            </w:pPr>
            <w:r>
              <w:rPr>
                <w:b/>
                <w:sz w:val="21"/>
              </w:rPr>
              <w:t>Specimen Company Chop</w:t>
            </w:r>
          </w:p>
          <w:p w:rsidR="0096587F" w:rsidRDefault="0096587F"/>
          <w:p w:rsidR="0096587F" w:rsidRDefault="0096587F"/>
          <w:p w:rsidR="0096587F" w:rsidRDefault="0096587F"/>
          <w:p w:rsidR="0096587F" w:rsidRDefault="0096587F"/>
          <w:p w:rsidR="0096587F" w:rsidRDefault="0096587F"/>
          <w:p w:rsidR="0096587F" w:rsidRDefault="0096587F"/>
          <w:p w:rsidR="0096587F" w:rsidRDefault="0096587F">
            <w:pPr>
              <w:rPr>
                <w:sz w:val="18"/>
              </w:rPr>
            </w:pPr>
          </w:p>
        </w:tc>
      </w:tr>
    </w:tbl>
    <w:p w:rsidR="0096587F" w:rsidRDefault="0096587F">
      <w:pPr>
        <w:jc w:val="both"/>
        <w:rPr>
          <w:sz w:val="8"/>
        </w:rPr>
      </w:pPr>
    </w:p>
    <w:p w:rsidR="0096587F" w:rsidRDefault="0096587F">
      <w:pPr>
        <w:tabs>
          <w:tab w:val="left" w:pos="5400"/>
        </w:tabs>
        <w:jc w:val="both"/>
        <w:rPr>
          <w:b/>
          <w:i/>
          <w:sz w:val="22"/>
        </w:rPr>
      </w:pPr>
      <w:r>
        <w:rPr>
          <w:b/>
          <w:i/>
          <w:sz w:val="22"/>
        </w:rPr>
        <w:t>Please rule a line diagonally across all the space left blank.</w:t>
      </w:r>
    </w:p>
    <w:p w:rsidR="0096587F" w:rsidRDefault="0096587F">
      <w:pPr>
        <w:jc w:val="both"/>
        <w:rPr>
          <w:sz w:val="4"/>
        </w:rPr>
      </w:pPr>
    </w:p>
    <w:p w:rsidR="0096587F" w:rsidRDefault="0096587F">
      <w:pPr>
        <w:jc w:val="both"/>
        <w:rPr>
          <w:i/>
          <w:sz w:val="22"/>
        </w:rPr>
      </w:pPr>
      <w:r>
        <w:rPr>
          <w:sz w:val="22"/>
          <w:u w:val="single"/>
        </w:rPr>
        <w:t>Manner of Signature</w:t>
      </w:r>
      <w:r>
        <w:rPr>
          <w:sz w:val="22"/>
        </w:rPr>
        <w:t xml:space="preserve">  </w:t>
      </w:r>
      <w:r>
        <w:rPr>
          <w:i/>
          <w:sz w:val="22"/>
        </w:rPr>
        <w:t>( Please tick and specify the appropriate )</w:t>
      </w:r>
    </w:p>
    <w:p w:rsidR="0096587F" w:rsidRDefault="003F2839">
      <w:pPr>
        <w:jc w:val="both"/>
        <w:rPr>
          <w:sz w:val="19"/>
        </w:rPr>
      </w:pPr>
      <w:sdt>
        <w:sdtPr>
          <w:rPr>
            <w:sz w:val="22"/>
          </w:rPr>
          <w:id w:val="-1022786501"/>
          <w14:checkbox>
            <w14:checked w14:val="0"/>
            <w14:checkedState w14:val="0052" w14:font="Wingdings 2"/>
            <w14:uncheckedState w14:val="2610" w14:font="MS Gothic"/>
          </w14:checkbox>
        </w:sdtPr>
        <w:sdtEndPr/>
        <w:sdtContent>
          <w:permStart w:id="915630368" w:edGrp="everyone"/>
          <w:r>
            <w:rPr>
              <w:rFonts w:ascii="MS Gothic" w:eastAsia="MS Gothic" w:hAnsi="MS Gothic" w:hint="eastAsia"/>
              <w:sz w:val="22"/>
            </w:rPr>
            <w:t>☐</w:t>
          </w:r>
          <w:permEnd w:id="915630368"/>
        </w:sdtContent>
      </w:sdt>
      <w:r w:rsidR="0096587F">
        <w:rPr>
          <w:sz w:val="22"/>
        </w:rPr>
        <w:t xml:space="preserve">   </w:t>
      </w:r>
      <w:r w:rsidR="0096587F">
        <w:rPr>
          <w:sz w:val="19"/>
        </w:rPr>
        <w:t>Any one may sign.</w:t>
      </w:r>
    </w:p>
    <w:p w:rsidR="00927C6A" w:rsidRDefault="003F2839" w:rsidP="00927C6A">
      <w:pPr>
        <w:jc w:val="both"/>
        <w:rPr>
          <w:sz w:val="19"/>
        </w:rPr>
      </w:pPr>
      <w:sdt>
        <w:sdtPr>
          <w:rPr>
            <w:sz w:val="22"/>
          </w:rPr>
          <w:id w:val="493378835"/>
          <w14:checkbox>
            <w14:checked w14:val="0"/>
            <w14:checkedState w14:val="0052" w14:font="Wingdings 2"/>
            <w14:uncheckedState w14:val="2610" w14:font="MS Gothic"/>
          </w14:checkbox>
        </w:sdtPr>
        <w:sdtEndPr/>
        <w:sdtContent>
          <w:permStart w:id="1936553804" w:edGrp="everyone"/>
          <w:r>
            <w:rPr>
              <w:rFonts w:ascii="MS Gothic" w:eastAsia="MS Gothic" w:hAnsi="MS Gothic" w:hint="eastAsia"/>
              <w:sz w:val="22"/>
            </w:rPr>
            <w:t>☐</w:t>
          </w:r>
          <w:permEnd w:id="1936553804"/>
        </w:sdtContent>
      </w:sdt>
      <w:r w:rsidR="0096587F">
        <w:rPr>
          <w:sz w:val="22"/>
        </w:rPr>
        <w:t xml:space="preserve">   </w:t>
      </w:r>
      <w:r w:rsidR="0096587F">
        <w:rPr>
          <w:sz w:val="19"/>
        </w:rPr>
        <w:t>Two signatures are required.</w:t>
      </w:r>
    </w:p>
    <w:p w:rsidR="0096587F" w:rsidRPr="00927C6A" w:rsidRDefault="003F2839" w:rsidP="00927C6A">
      <w:pPr>
        <w:jc w:val="both"/>
        <w:rPr>
          <w:sz w:val="19"/>
        </w:rPr>
      </w:pPr>
      <w:sdt>
        <w:sdtPr>
          <w:rPr>
            <w:sz w:val="22"/>
          </w:rPr>
          <w:id w:val="-437681717"/>
          <w14:checkbox>
            <w14:checked w14:val="0"/>
            <w14:checkedState w14:val="0052" w14:font="Wingdings 2"/>
            <w14:uncheckedState w14:val="2610" w14:font="MS Gothic"/>
          </w14:checkbox>
        </w:sdtPr>
        <w:sdtEndPr/>
        <w:sdtContent>
          <w:permStart w:id="478546851" w:edGrp="everyone"/>
          <w:r>
            <w:rPr>
              <w:rFonts w:ascii="MS Gothic" w:eastAsia="MS Gothic" w:hAnsi="MS Gothic" w:hint="eastAsia"/>
              <w:sz w:val="22"/>
            </w:rPr>
            <w:t>☐</w:t>
          </w:r>
          <w:permEnd w:id="478546851"/>
        </w:sdtContent>
      </w:sdt>
      <w:r w:rsidR="0096587F">
        <w:rPr>
          <w:sz w:val="22"/>
        </w:rPr>
        <w:t xml:space="preserve">  </w:t>
      </w:r>
      <w:r w:rsidR="0096587F">
        <w:rPr>
          <w:sz w:val="19"/>
        </w:rPr>
        <w:t xml:space="preserve">Others </w:t>
      </w:r>
      <w:r w:rsidR="0096587F">
        <w:rPr>
          <w:i/>
          <w:sz w:val="19"/>
        </w:rPr>
        <w:t>( Please specify )</w:t>
      </w:r>
      <w:r w:rsidR="0096587F">
        <w:rPr>
          <w:i/>
          <w:sz w:val="22"/>
        </w:rPr>
        <w:t xml:space="preserve">  </w:t>
      </w:r>
      <w:r w:rsidR="00A63AAC" w:rsidRPr="00A63AAC">
        <w:rPr>
          <w:sz w:val="22"/>
          <w:u w:val="single"/>
        </w:rPr>
        <w:t xml:space="preserve"> </w:t>
      </w:r>
      <w:permStart w:id="1017801022" w:edGrp="everyone"/>
      <w:r w:rsidR="00A63AAC" w:rsidRPr="00A63AAC">
        <w:rPr>
          <w:sz w:val="22"/>
          <w:u w:val="single"/>
        </w:rPr>
        <w:t xml:space="preserve">                                                                                </w:t>
      </w:r>
    </w:p>
    <w:permEnd w:id="1017801022"/>
    <w:p w:rsidR="0096587F" w:rsidRDefault="0096587F">
      <w:pPr>
        <w:tabs>
          <w:tab w:val="left" w:leader="underscore" w:pos="10080"/>
        </w:tabs>
        <w:jc w:val="both"/>
        <w:rPr>
          <w:sz w:val="12"/>
        </w:rPr>
      </w:pPr>
    </w:p>
    <w:p w:rsidR="0096587F" w:rsidRDefault="0096587F">
      <w:pPr>
        <w:rPr>
          <w:b/>
          <w:caps/>
          <w:sz w:val="19"/>
        </w:rPr>
      </w:pPr>
      <w:r>
        <w:rPr>
          <w:b/>
          <w:caps/>
          <w:sz w:val="19"/>
        </w:rPr>
        <w:t>Alteration to this Schedule should be signed by the Directors/AUTHORISED sIGNATORY(S)</w:t>
      </w:r>
    </w:p>
    <w:p w:rsidR="0096587F" w:rsidRDefault="0096587F">
      <w:pPr>
        <w:tabs>
          <w:tab w:val="left" w:leader="underscore" w:pos="9990"/>
        </w:tabs>
        <w:jc w:val="both"/>
        <w:rPr>
          <w:sz w:val="12"/>
        </w:rPr>
      </w:pPr>
      <w:r>
        <w:rPr>
          <w:sz w:val="12"/>
        </w:rPr>
        <w:tab/>
      </w:r>
    </w:p>
    <w:p w:rsidR="0096587F" w:rsidRDefault="0096587F">
      <w:pPr>
        <w:jc w:val="both"/>
        <w:rPr>
          <w:sz w:val="4"/>
        </w:rPr>
      </w:pPr>
    </w:p>
    <w:p w:rsidR="0096587F" w:rsidRDefault="0096587F">
      <w:pPr>
        <w:jc w:val="both"/>
        <w:rPr>
          <w:sz w:val="18"/>
        </w:rPr>
      </w:pPr>
      <w:r>
        <w:rPr>
          <w:sz w:val="18"/>
        </w:rPr>
        <w:t>FOR BANK USE ONLY</w:t>
      </w:r>
      <w:r w:rsidR="002F1DC8">
        <w:rPr>
          <w:sz w:val="18"/>
        </w:rPr>
        <w:t xml:space="preserve"> (A: Customer Information)</w:t>
      </w:r>
    </w:p>
    <w:p w:rsidR="0096587F" w:rsidRDefault="0096587F">
      <w:pPr>
        <w:jc w:val="both"/>
        <w:rPr>
          <w:sz w:val="4"/>
        </w:rPr>
      </w:pPr>
    </w:p>
    <w:tbl>
      <w:tblPr>
        <w:tblW w:w="0" w:type="auto"/>
        <w:tblInd w:w="18" w:type="dxa"/>
        <w:tblLayout w:type="fixed"/>
        <w:tblCellMar>
          <w:left w:w="72" w:type="dxa"/>
          <w:right w:w="72" w:type="dxa"/>
        </w:tblCellMar>
        <w:tblLook w:val="0000" w:firstRow="0" w:lastRow="0" w:firstColumn="0" w:lastColumn="0" w:noHBand="0" w:noVBand="0"/>
      </w:tblPr>
      <w:tblGrid>
        <w:gridCol w:w="2736"/>
        <w:gridCol w:w="864"/>
        <w:gridCol w:w="936"/>
        <w:gridCol w:w="936"/>
        <w:gridCol w:w="936"/>
        <w:gridCol w:w="720"/>
        <w:gridCol w:w="936"/>
        <w:gridCol w:w="936"/>
        <w:gridCol w:w="936"/>
      </w:tblGrid>
      <w:tr w:rsidR="0096587F">
        <w:trPr>
          <w:cantSplit/>
        </w:trPr>
        <w:tc>
          <w:tcPr>
            <w:tcW w:w="2736" w:type="dxa"/>
          </w:tcPr>
          <w:p w:rsidR="0096587F" w:rsidRDefault="0096587F">
            <w:pPr>
              <w:jc w:val="both"/>
              <w:rPr>
                <w:sz w:val="16"/>
              </w:rPr>
            </w:pPr>
          </w:p>
        </w:tc>
        <w:tc>
          <w:tcPr>
            <w:tcW w:w="864" w:type="dxa"/>
          </w:tcPr>
          <w:p w:rsidR="0096587F" w:rsidRDefault="0096587F">
            <w:pPr>
              <w:jc w:val="both"/>
              <w:rPr>
                <w:sz w:val="16"/>
              </w:rPr>
            </w:pPr>
          </w:p>
        </w:tc>
        <w:tc>
          <w:tcPr>
            <w:tcW w:w="2808" w:type="dxa"/>
            <w:gridSpan w:val="3"/>
            <w:tcBorders>
              <w:top w:val="single" w:sz="6" w:space="0" w:color="auto"/>
              <w:left w:val="single" w:sz="6" w:space="0" w:color="auto"/>
              <w:bottom w:val="single" w:sz="6" w:space="0" w:color="auto"/>
              <w:right w:val="single" w:sz="6" w:space="0" w:color="auto"/>
            </w:tcBorders>
          </w:tcPr>
          <w:p w:rsidR="0096587F" w:rsidRDefault="0096587F">
            <w:pPr>
              <w:jc w:val="center"/>
              <w:rPr>
                <w:sz w:val="16"/>
              </w:rPr>
            </w:pPr>
            <w:r>
              <w:rPr>
                <w:sz w:val="16"/>
              </w:rPr>
              <w:t>Marketing Dept.</w:t>
            </w:r>
          </w:p>
        </w:tc>
        <w:tc>
          <w:tcPr>
            <w:tcW w:w="720" w:type="dxa"/>
            <w:tcBorders>
              <w:left w:val="single" w:sz="6" w:space="0" w:color="auto"/>
              <w:right w:val="single" w:sz="6" w:space="0" w:color="auto"/>
            </w:tcBorders>
          </w:tcPr>
          <w:p w:rsidR="0096587F" w:rsidRDefault="0096587F">
            <w:pPr>
              <w:jc w:val="center"/>
              <w:rPr>
                <w:sz w:val="16"/>
              </w:rPr>
            </w:pPr>
          </w:p>
        </w:tc>
        <w:tc>
          <w:tcPr>
            <w:tcW w:w="2808" w:type="dxa"/>
            <w:gridSpan w:val="3"/>
            <w:tcBorders>
              <w:top w:val="single" w:sz="6" w:space="0" w:color="auto"/>
              <w:left w:val="single" w:sz="6" w:space="0" w:color="auto"/>
              <w:bottom w:val="single" w:sz="6" w:space="0" w:color="auto"/>
              <w:right w:val="single" w:sz="6" w:space="0" w:color="auto"/>
            </w:tcBorders>
          </w:tcPr>
          <w:p w:rsidR="0096587F" w:rsidRDefault="0096587F">
            <w:pPr>
              <w:jc w:val="center"/>
              <w:rPr>
                <w:sz w:val="16"/>
              </w:rPr>
            </w:pPr>
            <w:r>
              <w:rPr>
                <w:sz w:val="16"/>
              </w:rPr>
              <w:t>Operations Dept.</w:t>
            </w:r>
          </w:p>
        </w:tc>
      </w:tr>
      <w:tr w:rsidR="0096587F">
        <w:trPr>
          <w:cantSplit/>
        </w:trPr>
        <w:tc>
          <w:tcPr>
            <w:tcW w:w="2736" w:type="dxa"/>
          </w:tcPr>
          <w:p w:rsidR="0096587F" w:rsidRDefault="0096587F">
            <w:pPr>
              <w:jc w:val="both"/>
              <w:rPr>
                <w:b/>
                <w:sz w:val="16"/>
              </w:rPr>
            </w:pPr>
            <w:r>
              <w:rPr>
                <w:sz w:val="19"/>
              </w:rPr>
              <w:t>Attended by</w:t>
            </w:r>
          </w:p>
        </w:tc>
        <w:tc>
          <w:tcPr>
            <w:tcW w:w="864" w:type="dxa"/>
          </w:tcPr>
          <w:p w:rsidR="0096587F" w:rsidRDefault="0096587F">
            <w:pPr>
              <w:jc w:val="both"/>
              <w:rPr>
                <w:sz w:val="16"/>
              </w:rPr>
            </w:pPr>
          </w:p>
        </w:tc>
        <w:tc>
          <w:tcPr>
            <w:tcW w:w="936" w:type="dxa"/>
            <w:tcBorders>
              <w:top w:val="single" w:sz="6" w:space="0" w:color="auto"/>
              <w:left w:val="single" w:sz="6" w:space="0" w:color="auto"/>
              <w:bottom w:val="single" w:sz="6" w:space="0" w:color="auto"/>
              <w:right w:val="single" w:sz="6" w:space="0" w:color="auto"/>
            </w:tcBorders>
          </w:tcPr>
          <w:p w:rsidR="0096587F" w:rsidRDefault="0096587F">
            <w:pPr>
              <w:jc w:val="center"/>
              <w:rPr>
                <w:sz w:val="16"/>
              </w:rPr>
            </w:pPr>
            <w:r>
              <w:rPr>
                <w:sz w:val="16"/>
              </w:rPr>
              <w:t>Dept Head</w:t>
            </w:r>
          </w:p>
        </w:tc>
        <w:tc>
          <w:tcPr>
            <w:tcW w:w="936" w:type="dxa"/>
            <w:tcBorders>
              <w:top w:val="single" w:sz="6" w:space="0" w:color="auto"/>
              <w:left w:val="single" w:sz="6" w:space="0" w:color="auto"/>
              <w:bottom w:val="single" w:sz="6" w:space="0" w:color="auto"/>
              <w:right w:val="single" w:sz="6" w:space="0" w:color="auto"/>
            </w:tcBorders>
          </w:tcPr>
          <w:p w:rsidR="0096587F" w:rsidRDefault="0096587F">
            <w:pPr>
              <w:jc w:val="center"/>
              <w:rPr>
                <w:sz w:val="16"/>
              </w:rPr>
            </w:pPr>
            <w:r>
              <w:rPr>
                <w:sz w:val="16"/>
              </w:rPr>
              <w:t>Manager</w:t>
            </w:r>
          </w:p>
        </w:tc>
        <w:tc>
          <w:tcPr>
            <w:tcW w:w="936" w:type="dxa"/>
            <w:tcBorders>
              <w:top w:val="single" w:sz="6" w:space="0" w:color="auto"/>
              <w:left w:val="single" w:sz="6" w:space="0" w:color="auto"/>
              <w:bottom w:val="single" w:sz="6" w:space="0" w:color="auto"/>
              <w:right w:val="single" w:sz="6" w:space="0" w:color="auto"/>
            </w:tcBorders>
          </w:tcPr>
          <w:p w:rsidR="0096587F" w:rsidRDefault="0096587F">
            <w:pPr>
              <w:jc w:val="center"/>
              <w:rPr>
                <w:sz w:val="16"/>
              </w:rPr>
            </w:pPr>
            <w:r>
              <w:rPr>
                <w:sz w:val="16"/>
              </w:rPr>
              <w:t>A/C Officer</w:t>
            </w:r>
          </w:p>
        </w:tc>
        <w:tc>
          <w:tcPr>
            <w:tcW w:w="720" w:type="dxa"/>
            <w:tcBorders>
              <w:left w:val="single" w:sz="6" w:space="0" w:color="auto"/>
              <w:right w:val="single" w:sz="6" w:space="0" w:color="auto"/>
            </w:tcBorders>
          </w:tcPr>
          <w:p w:rsidR="0096587F" w:rsidRDefault="0096587F">
            <w:pPr>
              <w:jc w:val="center"/>
              <w:rPr>
                <w:sz w:val="16"/>
              </w:rPr>
            </w:pPr>
          </w:p>
        </w:tc>
        <w:tc>
          <w:tcPr>
            <w:tcW w:w="936" w:type="dxa"/>
            <w:tcBorders>
              <w:top w:val="single" w:sz="6" w:space="0" w:color="auto"/>
              <w:left w:val="single" w:sz="6" w:space="0" w:color="auto"/>
              <w:bottom w:val="single" w:sz="6" w:space="0" w:color="auto"/>
              <w:right w:val="single" w:sz="6" w:space="0" w:color="auto"/>
            </w:tcBorders>
          </w:tcPr>
          <w:p w:rsidR="0096587F" w:rsidRDefault="0096587F">
            <w:pPr>
              <w:jc w:val="center"/>
              <w:rPr>
                <w:sz w:val="16"/>
              </w:rPr>
            </w:pPr>
            <w:r>
              <w:rPr>
                <w:sz w:val="16"/>
              </w:rPr>
              <w:t>SAGM</w:t>
            </w:r>
          </w:p>
        </w:tc>
        <w:tc>
          <w:tcPr>
            <w:tcW w:w="936" w:type="dxa"/>
            <w:tcBorders>
              <w:top w:val="single" w:sz="6" w:space="0" w:color="auto"/>
              <w:left w:val="single" w:sz="6" w:space="0" w:color="auto"/>
              <w:bottom w:val="single" w:sz="6" w:space="0" w:color="auto"/>
              <w:right w:val="single" w:sz="6" w:space="0" w:color="auto"/>
            </w:tcBorders>
          </w:tcPr>
          <w:p w:rsidR="0096587F" w:rsidRDefault="0096587F">
            <w:pPr>
              <w:jc w:val="center"/>
              <w:rPr>
                <w:sz w:val="16"/>
              </w:rPr>
            </w:pPr>
            <w:r>
              <w:rPr>
                <w:sz w:val="16"/>
              </w:rPr>
              <w:t>Manager</w:t>
            </w:r>
          </w:p>
        </w:tc>
        <w:tc>
          <w:tcPr>
            <w:tcW w:w="936" w:type="dxa"/>
            <w:tcBorders>
              <w:top w:val="single" w:sz="6" w:space="0" w:color="auto"/>
              <w:left w:val="single" w:sz="6" w:space="0" w:color="auto"/>
              <w:bottom w:val="single" w:sz="6" w:space="0" w:color="auto"/>
              <w:right w:val="single" w:sz="6" w:space="0" w:color="auto"/>
            </w:tcBorders>
          </w:tcPr>
          <w:p w:rsidR="0096587F" w:rsidRDefault="0096587F">
            <w:pPr>
              <w:tabs>
                <w:tab w:val="left" w:leader="underscore" w:pos="5040"/>
              </w:tabs>
              <w:jc w:val="center"/>
              <w:rPr>
                <w:sz w:val="16"/>
              </w:rPr>
            </w:pPr>
            <w:r>
              <w:rPr>
                <w:sz w:val="16"/>
              </w:rPr>
              <w:t>Checker</w:t>
            </w:r>
          </w:p>
        </w:tc>
      </w:tr>
      <w:tr w:rsidR="0096587F">
        <w:trPr>
          <w:cantSplit/>
        </w:trPr>
        <w:tc>
          <w:tcPr>
            <w:tcW w:w="2736" w:type="dxa"/>
          </w:tcPr>
          <w:p w:rsidR="0096587F" w:rsidRDefault="0096587F">
            <w:pPr>
              <w:jc w:val="both"/>
              <w:rPr>
                <w:sz w:val="18"/>
              </w:rPr>
            </w:pPr>
          </w:p>
        </w:tc>
        <w:tc>
          <w:tcPr>
            <w:tcW w:w="864" w:type="dxa"/>
          </w:tcPr>
          <w:p w:rsidR="0096587F" w:rsidRDefault="0096587F">
            <w:pPr>
              <w:jc w:val="both"/>
              <w:rPr>
                <w:sz w:val="18"/>
              </w:rPr>
            </w:pPr>
          </w:p>
        </w:tc>
        <w:tc>
          <w:tcPr>
            <w:tcW w:w="936" w:type="dxa"/>
            <w:tcBorders>
              <w:top w:val="single" w:sz="6" w:space="0" w:color="auto"/>
              <w:left w:val="single" w:sz="6" w:space="0" w:color="auto"/>
              <w:right w:val="single" w:sz="6" w:space="0" w:color="auto"/>
            </w:tcBorders>
          </w:tcPr>
          <w:p w:rsidR="0096587F" w:rsidRDefault="0096587F">
            <w:pPr>
              <w:jc w:val="center"/>
              <w:rPr>
                <w:sz w:val="18"/>
              </w:rPr>
            </w:pPr>
          </w:p>
        </w:tc>
        <w:tc>
          <w:tcPr>
            <w:tcW w:w="936" w:type="dxa"/>
            <w:tcBorders>
              <w:top w:val="single" w:sz="6" w:space="0" w:color="auto"/>
              <w:left w:val="single" w:sz="6" w:space="0" w:color="auto"/>
              <w:right w:val="single" w:sz="6" w:space="0" w:color="auto"/>
            </w:tcBorders>
          </w:tcPr>
          <w:p w:rsidR="0096587F" w:rsidRDefault="0096587F">
            <w:pPr>
              <w:jc w:val="center"/>
              <w:rPr>
                <w:sz w:val="18"/>
              </w:rPr>
            </w:pPr>
          </w:p>
        </w:tc>
        <w:tc>
          <w:tcPr>
            <w:tcW w:w="936" w:type="dxa"/>
            <w:tcBorders>
              <w:top w:val="single" w:sz="6" w:space="0" w:color="auto"/>
              <w:left w:val="single" w:sz="6" w:space="0" w:color="auto"/>
              <w:right w:val="single" w:sz="6" w:space="0" w:color="auto"/>
            </w:tcBorders>
          </w:tcPr>
          <w:p w:rsidR="0096587F" w:rsidRDefault="0096587F">
            <w:pPr>
              <w:jc w:val="center"/>
              <w:rPr>
                <w:sz w:val="18"/>
              </w:rPr>
            </w:pPr>
          </w:p>
        </w:tc>
        <w:tc>
          <w:tcPr>
            <w:tcW w:w="720" w:type="dxa"/>
            <w:tcBorders>
              <w:left w:val="single" w:sz="6" w:space="0" w:color="auto"/>
              <w:right w:val="single" w:sz="6" w:space="0" w:color="auto"/>
            </w:tcBorders>
          </w:tcPr>
          <w:p w:rsidR="0096587F" w:rsidRDefault="0096587F">
            <w:pPr>
              <w:jc w:val="center"/>
              <w:rPr>
                <w:sz w:val="18"/>
              </w:rPr>
            </w:pPr>
          </w:p>
        </w:tc>
        <w:tc>
          <w:tcPr>
            <w:tcW w:w="936" w:type="dxa"/>
            <w:tcBorders>
              <w:top w:val="single" w:sz="6" w:space="0" w:color="auto"/>
              <w:left w:val="single" w:sz="6" w:space="0" w:color="auto"/>
              <w:right w:val="single" w:sz="6" w:space="0" w:color="auto"/>
            </w:tcBorders>
          </w:tcPr>
          <w:p w:rsidR="0096587F" w:rsidRDefault="0096587F">
            <w:pPr>
              <w:jc w:val="center"/>
              <w:rPr>
                <w:sz w:val="18"/>
              </w:rPr>
            </w:pPr>
          </w:p>
        </w:tc>
        <w:tc>
          <w:tcPr>
            <w:tcW w:w="936" w:type="dxa"/>
            <w:tcBorders>
              <w:top w:val="single" w:sz="6" w:space="0" w:color="auto"/>
              <w:left w:val="single" w:sz="6" w:space="0" w:color="auto"/>
              <w:right w:val="single" w:sz="6" w:space="0" w:color="auto"/>
            </w:tcBorders>
          </w:tcPr>
          <w:p w:rsidR="0096587F" w:rsidRDefault="0096587F">
            <w:pPr>
              <w:jc w:val="center"/>
              <w:rPr>
                <w:sz w:val="18"/>
              </w:rPr>
            </w:pPr>
          </w:p>
        </w:tc>
        <w:tc>
          <w:tcPr>
            <w:tcW w:w="936" w:type="dxa"/>
            <w:tcBorders>
              <w:top w:val="single" w:sz="6" w:space="0" w:color="auto"/>
              <w:left w:val="single" w:sz="6" w:space="0" w:color="auto"/>
              <w:right w:val="single" w:sz="6" w:space="0" w:color="auto"/>
            </w:tcBorders>
          </w:tcPr>
          <w:p w:rsidR="0096587F" w:rsidRDefault="0096587F">
            <w:pPr>
              <w:tabs>
                <w:tab w:val="left" w:leader="underscore" w:pos="5040"/>
              </w:tabs>
              <w:jc w:val="center"/>
              <w:rPr>
                <w:sz w:val="18"/>
              </w:rPr>
            </w:pPr>
          </w:p>
        </w:tc>
      </w:tr>
      <w:tr w:rsidR="0096587F">
        <w:trPr>
          <w:cantSplit/>
        </w:trPr>
        <w:tc>
          <w:tcPr>
            <w:tcW w:w="2736" w:type="dxa"/>
          </w:tcPr>
          <w:p w:rsidR="0096587F" w:rsidRDefault="0096587F">
            <w:pPr>
              <w:jc w:val="both"/>
              <w:rPr>
                <w:sz w:val="18"/>
              </w:rPr>
            </w:pPr>
          </w:p>
        </w:tc>
        <w:tc>
          <w:tcPr>
            <w:tcW w:w="864" w:type="dxa"/>
          </w:tcPr>
          <w:p w:rsidR="0096587F" w:rsidRDefault="0096587F">
            <w:pPr>
              <w:jc w:val="both"/>
              <w:rPr>
                <w:sz w:val="18"/>
              </w:rPr>
            </w:pPr>
          </w:p>
        </w:tc>
        <w:tc>
          <w:tcPr>
            <w:tcW w:w="936" w:type="dxa"/>
            <w:tcBorders>
              <w:left w:val="single" w:sz="6" w:space="0" w:color="auto"/>
              <w:right w:val="single" w:sz="6" w:space="0" w:color="auto"/>
            </w:tcBorders>
          </w:tcPr>
          <w:p w:rsidR="0096587F" w:rsidRDefault="0096587F">
            <w:pPr>
              <w:jc w:val="center"/>
              <w:rPr>
                <w:sz w:val="18"/>
              </w:rPr>
            </w:pPr>
          </w:p>
        </w:tc>
        <w:tc>
          <w:tcPr>
            <w:tcW w:w="936" w:type="dxa"/>
            <w:tcBorders>
              <w:left w:val="single" w:sz="6" w:space="0" w:color="auto"/>
              <w:right w:val="single" w:sz="6" w:space="0" w:color="auto"/>
            </w:tcBorders>
          </w:tcPr>
          <w:p w:rsidR="0096587F" w:rsidRDefault="0096587F">
            <w:pPr>
              <w:jc w:val="center"/>
              <w:rPr>
                <w:sz w:val="18"/>
              </w:rPr>
            </w:pPr>
          </w:p>
        </w:tc>
        <w:tc>
          <w:tcPr>
            <w:tcW w:w="936" w:type="dxa"/>
            <w:tcBorders>
              <w:left w:val="single" w:sz="6" w:space="0" w:color="auto"/>
              <w:right w:val="single" w:sz="6" w:space="0" w:color="auto"/>
            </w:tcBorders>
          </w:tcPr>
          <w:p w:rsidR="0096587F" w:rsidRDefault="0096587F">
            <w:pPr>
              <w:jc w:val="center"/>
              <w:rPr>
                <w:sz w:val="18"/>
              </w:rPr>
            </w:pPr>
          </w:p>
        </w:tc>
        <w:tc>
          <w:tcPr>
            <w:tcW w:w="720" w:type="dxa"/>
            <w:tcBorders>
              <w:left w:val="single" w:sz="6" w:space="0" w:color="auto"/>
              <w:right w:val="single" w:sz="6" w:space="0" w:color="auto"/>
            </w:tcBorders>
          </w:tcPr>
          <w:p w:rsidR="0096587F" w:rsidRDefault="0096587F">
            <w:pPr>
              <w:jc w:val="center"/>
              <w:rPr>
                <w:sz w:val="18"/>
              </w:rPr>
            </w:pPr>
          </w:p>
        </w:tc>
        <w:tc>
          <w:tcPr>
            <w:tcW w:w="936" w:type="dxa"/>
            <w:tcBorders>
              <w:left w:val="single" w:sz="6" w:space="0" w:color="auto"/>
              <w:right w:val="single" w:sz="6" w:space="0" w:color="auto"/>
            </w:tcBorders>
          </w:tcPr>
          <w:p w:rsidR="0096587F" w:rsidRDefault="0096587F">
            <w:pPr>
              <w:jc w:val="center"/>
              <w:rPr>
                <w:sz w:val="18"/>
              </w:rPr>
            </w:pPr>
          </w:p>
        </w:tc>
        <w:tc>
          <w:tcPr>
            <w:tcW w:w="936" w:type="dxa"/>
            <w:tcBorders>
              <w:left w:val="single" w:sz="6" w:space="0" w:color="auto"/>
              <w:right w:val="single" w:sz="6" w:space="0" w:color="auto"/>
            </w:tcBorders>
          </w:tcPr>
          <w:p w:rsidR="0096587F" w:rsidRDefault="0096587F">
            <w:pPr>
              <w:jc w:val="center"/>
              <w:rPr>
                <w:sz w:val="18"/>
              </w:rPr>
            </w:pPr>
          </w:p>
        </w:tc>
        <w:tc>
          <w:tcPr>
            <w:tcW w:w="936" w:type="dxa"/>
            <w:tcBorders>
              <w:left w:val="single" w:sz="6" w:space="0" w:color="auto"/>
              <w:right w:val="single" w:sz="6" w:space="0" w:color="auto"/>
            </w:tcBorders>
          </w:tcPr>
          <w:p w:rsidR="0096587F" w:rsidRDefault="0096587F">
            <w:pPr>
              <w:tabs>
                <w:tab w:val="left" w:leader="underscore" w:pos="5040"/>
              </w:tabs>
              <w:jc w:val="center"/>
              <w:rPr>
                <w:sz w:val="18"/>
              </w:rPr>
            </w:pPr>
          </w:p>
        </w:tc>
      </w:tr>
      <w:tr w:rsidR="0096587F">
        <w:trPr>
          <w:cantSplit/>
        </w:trPr>
        <w:tc>
          <w:tcPr>
            <w:tcW w:w="2736" w:type="dxa"/>
            <w:tcBorders>
              <w:bottom w:val="single" w:sz="6" w:space="0" w:color="auto"/>
            </w:tcBorders>
          </w:tcPr>
          <w:p w:rsidR="0096587F" w:rsidRDefault="0096587F">
            <w:pPr>
              <w:jc w:val="both"/>
              <w:rPr>
                <w:sz w:val="18"/>
              </w:rPr>
            </w:pPr>
          </w:p>
        </w:tc>
        <w:tc>
          <w:tcPr>
            <w:tcW w:w="864" w:type="dxa"/>
          </w:tcPr>
          <w:p w:rsidR="0096587F" w:rsidRDefault="0096587F">
            <w:pPr>
              <w:jc w:val="both"/>
              <w:rPr>
                <w:sz w:val="18"/>
              </w:rPr>
            </w:pPr>
          </w:p>
        </w:tc>
        <w:tc>
          <w:tcPr>
            <w:tcW w:w="936" w:type="dxa"/>
            <w:tcBorders>
              <w:left w:val="single" w:sz="6" w:space="0" w:color="auto"/>
              <w:bottom w:val="single" w:sz="6" w:space="0" w:color="auto"/>
              <w:right w:val="single" w:sz="6" w:space="0" w:color="auto"/>
            </w:tcBorders>
          </w:tcPr>
          <w:p w:rsidR="0096587F" w:rsidRDefault="0096587F">
            <w:pPr>
              <w:jc w:val="center"/>
              <w:rPr>
                <w:sz w:val="18"/>
              </w:rPr>
            </w:pPr>
          </w:p>
        </w:tc>
        <w:tc>
          <w:tcPr>
            <w:tcW w:w="936" w:type="dxa"/>
            <w:tcBorders>
              <w:left w:val="single" w:sz="6" w:space="0" w:color="auto"/>
              <w:bottom w:val="single" w:sz="6" w:space="0" w:color="auto"/>
              <w:right w:val="single" w:sz="6" w:space="0" w:color="auto"/>
            </w:tcBorders>
          </w:tcPr>
          <w:p w:rsidR="0096587F" w:rsidRDefault="0096587F">
            <w:pPr>
              <w:jc w:val="center"/>
              <w:rPr>
                <w:sz w:val="18"/>
              </w:rPr>
            </w:pPr>
          </w:p>
        </w:tc>
        <w:tc>
          <w:tcPr>
            <w:tcW w:w="936" w:type="dxa"/>
            <w:tcBorders>
              <w:left w:val="single" w:sz="6" w:space="0" w:color="auto"/>
              <w:bottom w:val="single" w:sz="6" w:space="0" w:color="auto"/>
              <w:right w:val="single" w:sz="6" w:space="0" w:color="auto"/>
            </w:tcBorders>
          </w:tcPr>
          <w:p w:rsidR="0096587F" w:rsidRDefault="0096587F">
            <w:pPr>
              <w:jc w:val="center"/>
              <w:rPr>
                <w:sz w:val="18"/>
              </w:rPr>
            </w:pPr>
          </w:p>
        </w:tc>
        <w:tc>
          <w:tcPr>
            <w:tcW w:w="720" w:type="dxa"/>
            <w:tcBorders>
              <w:left w:val="single" w:sz="6" w:space="0" w:color="auto"/>
              <w:right w:val="single" w:sz="6" w:space="0" w:color="auto"/>
            </w:tcBorders>
          </w:tcPr>
          <w:p w:rsidR="0096587F" w:rsidRDefault="0096587F">
            <w:pPr>
              <w:jc w:val="center"/>
              <w:rPr>
                <w:sz w:val="18"/>
              </w:rPr>
            </w:pPr>
          </w:p>
        </w:tc>
        <w:tc>
          <w:tcPr>
            <w:tcW w:w="936" w:type="dxa"/>
            <w:tcBorders>
              <w:left w:val="single" w:sz="6" w:space="0" w:color="auto"/>
              <w:bottom w:val="single" w:sz="6" w:space="0" w:color="auto"/>
              <w:right w:val="single" w:sz="6" w:space="0" w:color="auto"/>
            </w:tcBorders>
          </w:tcPr>
          <w:p w:rsidR="0096587F" w:rsidRDefault="0096587F">
            <w:pPr>
              <w:jc w:val="center"/>
              <w:rPr>
                <w:sz w:val="18"/>
              </w:rPr>
            </w:pPr>
          </w:p>
        </w:tc>
        <w:tc>
          <w:tcPr>
            <w:tcW w:w="936" w:type="dxa"/>
            <w:tcBorders>
              <w:left w:val="single" w:sz="6" w:space="0" w:color="auto"/>
              <w:bottom w:val="single" w:sz="6" w:space="0" w:color="auto"/>
              <w:right w:val="single" w:sz="6" w:space="0" w:color="auto"/>
            </w:tcBorders>
          </w:tcPr>
          <w:p w:rsidR="0096587F" w:rsidRDefault="0096587F">
            <w:pPr>
              <w:jc w:val="center"/>
              <w:rPr>
                <w:sz w:val="18"/>
              </w:rPr>
            </w:pPr>
          </w:p>
        </w:tc>
        <w:tc>
          <w:tcPr>
            <w:tcW w:w="936" w:type="dxa"/>
            <w:tcBorders>
              <w:left w:val="single" w:sz="6" w:space="0" w:color="auto"/>
              <w:bottom w:val="single" w:sz="6" w:space="0" w:color="auto"/>
              <w:right w:val="single" w:sz="6" w:space="0" w:color="auto"/>
            </w:tcBorders>
          </w:tcPr>
          <w:p w:rsidR="0096587F" w:rsidRDefault="0096587F">
            <w:pPr>
              <w:tabs>
                <w:tab w:val="left" w:leader="underscore" w:pos="5040"/>
              </w:tabs>
              <w:jc w:val="center"/>
              <w:rPr>
                <w:sz w:val="18"/>
              </w:rPr>
            </w:pPr>
          </w:p>
        </w:tc>
      </w:tr>
    </w:tbl>
    <w:p w:rsidR="0096587F" w:rsidRDefault="0096587F">
      <w:pPr>
        <w:jc w:val="both"/>
        <w:rPr>
          <w:sz w:val="16"/>
        </w:rPr>
      </w:pPr>
    </w:p>
    <w:p w:rsidR="0096587F" w:rsidRDefault="0096587F">
      <w:pPr>
        <w:jc w:val="both"/>
        <w:rPr>
          <w:sz w:val="22"/>
        </w:rPr>
      </w:pPr>
      <w:r>
        <w:rPr>
          <w:sz w:val="22"/>
        </w:rPr>
        <w:t xml:space="preserve">Account Number  </w:t>
      </w:r>
      <w:r w:rsidR="00A63AAC">
        <w:rPr>
          <w:sz w:val="22"/>
          <w:u w:val="single"/>
        </w:rPr>
        <w:t xml:space="preserve">                                          </w:t>
      </w:r>
      <w:r>
        <w:rPr>
          <w:sz w:val="22"/>
        </w:rPr>
        <w:tab/>
      </w:r>
      <w:r>
        <w:rPr>
          <w:sz w:val="22"/>
        </w:rPr>
        <w:tab/>
        <w:t xml:space="preserve">  Customer Number  </w:t>
      </w:r>
      <w:r w:rsidR="00927C6A">
        <w:rPr>
          <w:sz w:val="22"/>
          <w:u w:val="single"/>
        </w:rPr>
        <w:t xml:space="preserve">             </w:t>
      </w:r>
      <w:r w:rsidR="00A63AAC">
        <w:rPr>
          <w:sz w:val="22"/>
          <w:u w:val="single"/>
        </w:rPr>
        <w:t xml:space="preserve">                              </w:t>
      </w:r>
      <w:r>
        <w:rPr>
          <w:sz w:val="22"/>
        </w:rPr>
        <w:t>_</w:t>
      </w:r>
    </w:p>
    <w:p w:rsidR="0096587F" w:rsidRDefault="0096587F">
      <w:pPr>
        <w:tabs>
          <w:tab w:val="left" w:leader="underscore" w:pos="10080"/>
        </w:tabs>
        <w:jc w:val="both"/>
        <w:rPr>
          <w:sz w:val="16"/>
        </w:rPr>
      </w:pPr>
    </w:p>
    <w:p w:rsidR="0096587F" w:rsidRPr="00A63AAC" w:rsidRDefault="0096587F">
      <w:pPr>
        <w:tabs>
          <w:tab w:val="left" w:leader="underscore" w:pos="9990"/>
        </w:tabs>
        <w:jc w:val="both"/>
        <w:rPr>
          <w:sz w:val="22"/>
          <w:u w:val="single"/>
        </w:rPr>
      </w:pPr>
      <w:r>
        <w:rPr>
          <w:sz w:val="22"/>
        </w:rPr>
        <w:t xml:space="preserve">Remarks :  </w:t>
      </w:r>
      <w:r w:rsidR="00A63AAC">
        <w:rPr>
          <w:sz w:val="22"/>
          <w:u w:val="single"/>
        </w:rPr>
        <w:t xml:space="preserve">                                                                                                                                                    </w:t>
      </w:r>
    </w:p>
    <w:p w:rsidR="0096587F" w:rsidRDefault="0096587F">
      <w:pPr>
        <w:jc w:val="both"/>
        <w:rPr>
          <w:sz w:val="24"/>
        </w:rPr>
      </w:pPr>
    </w:p>
    <w:p w:rsidR="0096587F" w:rsidRDefault="0096587F">
      <w:pPr>
        <w:jc w:val="both"/>
      </w:pPr>
      <w:r>
        <w:rPr>
          <w:sz w:val="19"/>
        </w:rPr>
        <w:t>DEPO-083 (</w:t>
      </w:r>
      <w:r w:rsidR="00404F12">
        <w:rPr>
          <w:sz w:val="19"/>
        </w:rPr>
        <w:t>2019_07</w:t>
      </w:r>
      <w:r>
        <w:rPr>
          <w:sz w:val="19"/>
        </w:rPr>
        <w:t>)</w:t>
      </w:r>
    </w:p>
    <w:sectPr w:rsidR="0096587F">
      <w:pgSz w:w="11909" w:h="16834"/>
      <w:pgMar w:top="720" w:right="864" w:bottom="432" w:left="1008" w:header="432" w:footer="432" w:gutter="0"/>
      <w:paperSrc w:first="1" w:other="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A7" w:rsidRDefault="00CD01A7">
      <w:r>
        <w:separator/>
      </w:r>
    </w:p>
  </w:endnote>
  <w:endnote w:type="continuationSeparator" w:id="0">
    <w:p w:rsidR="00CD01A7" w:rsidRDefault="00C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A7" w:rsidRDefault="00CD01A7">
      <w:r>
        <w:separator/>
      </w:r>
    </w:p>
  </w:footnote>
  <w:footnote w:type="continuationSeparator" w:id="0">
    <w:p w:rsidR="00CD01A7" w:rsidRDefault="00CD01A7">
      <w:r>
        <w:continuationSeparator/>
      </w:r>
    </w:p>
  </w:footnote>
  <w:footnote w:id="1">
    <w:p w:rsidR="0096587F" w:rsidRDefault="0096587F">
      <w:pPr>
        <w:pStyle w:val="FootnoteText"/>
      </w:pPr>
      <w:r>
        <w:rPr>
          <w:rStyle w:val="FootnoteReference"/>
        </w:rPr>
        <w:footnoteRef/>
      </w:r>
      <w:r>
        <w:t xml:space="preserve"> Insert name of company.</w:t>
      </w:r>
    </w:p>
  </w:footnote>
  <w:footnote w:id="2">
    <w:p w:rsidR="0096587F" w:rsidRDefault="0096587F">
      <w:pPr>
        <w:pStyle w:val="FootnoteText"/>
      </w:pPr>
      <w:r>
        <w:rPr>
          <w:rStyle w:val="FootnoteReference"/>
        </w:rPr>
        <w:footnoteRef/>
      </w:r>
      <w:r>
        <w:t xml:space="preserve">  Insert date of resolution.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1RDKedjum692WO9pxdpagVDSGpT8+kjyAMYl83T3MNCZlsLpZ+tJaGvXMrs5/QHB4BmRqgYIF4mNxaiVW0tGA==" w:salt="Mz1p+vWfJXsWuHSipNudrQ=="/>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C8"/>
    <w:rsid w:val="00181DC1"/>
    <w:rsid w:val="001A4373"/>
    <w:rsid w:val="00220797"/>
    <w:rsid w:val="00283205"/>
    <w:rsid w:val="002F1DC8"/>
    <w:rsid w:val="00371AC4"/>
    <w:rsid w:val="003D49A7"/>
    <w:rsid w:val="003F2839"/>
    <w:rsid w:val="00404F12"/>
    <w:rsid w:val="004A0A2A"/>
    <w:rsid w:val="006C6F38"/>
    <w:rsid w:val="00921801"/>
    <w:rsid w:val="00927C6A"/>
    <w:rsid w:val="0096587F"/>
    <w:rsid w:val="009C439D"/>
    <w:rsid w:val="00A63AAC"/>
    <w:rsid w:val="00A855A3"/>
    <w:rsid w:val="00B7526F"/>
    <w:rsid w:val="00CD01A7"/>
    <w:rsid w:val="00DB6471"/>
    <w:rsid w:val="00E259D8"/>
    <w:rsid w:val="00F53E51"/>
    <w:rsid w:val="00F6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6EEFEF58-5872-4D24-9E89-49CB82C1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character" w:styleId="EndnoteReference">
    <w:name w:val="endnote reference"/>
    <w:semiHidden/>
    <w:rPr>
      <w:vertAlign w:val="superscript"/>
    </w:rPr>
  </w:style>
  <w:style w:type="paragraph" w:styleId="Footer">
    <w:name w:val="foot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alloonText">
    <w:name w:val="Balloon Text"/>
    <w:basedOn w:val="Normal"/>
    <w:link w:val="BalloonTextChar"/>
    <w:rsid w:val="00DB6471"/>
    <w:rPr>
      <w:rFonts w:ascii="Segoe UI" w:hAnsi="Segoe UI" w:cs="Segoe UI"/>
      <w:sz w:val="18"/>
      <w:szCs w:val="18"/>
    </w:rPr>
  </w:style>
  <w:style w:type="character" w:customStyle="1" w:styleId="BalloonTextChar">
    <w:name w:val="Balloon Text Char"/>
    <w:link w:val="BalloonText"/>
    <w:rsid w:val="00DB6471"/>
    <w:rPr>
      <w:rFonts w:ascii="Segoe UI" w:hAnsi="Segoe UI" w:cs="Segoe UI"/>
      <w:sz w:val="18"/>
      <w:szCs w:val="18"/>
      <w:lang w:eastAsia="en-US"/>
    </w:rPr>
  </w:style>
  <w:style w:type="paragraph" w:styleId="Header">
    <w:name w:val="header"/>
    <w:basedOn w:val="Normal"/>
    <w:link w:val="HeaderChar"/>
    <w:rsid w:val="00DB6471"/>
    <w:pPr>
      <w:tabs>
        <w:tab w:val="center" w:pos="4680"/>
        <w:tab w:val="right" w:pos="9360"/>
      </w:tabs>
    </w:pPr>
  </w:style>
  <w:style w:type="character" w:customStyle="1" w:styleId="HeaderChar">
    <w:name w:val="Header Char"/>
    <w:link w:val="Header"/>
    <w:rsid w:val="00DB6471"/>
    <w:rPr>
      <w:lang w:eastAsia="en-US"/>
    </w:rPr>
  </w:style>
  <w:style w:type="paragraph" w:styleId="ListParagraph">
    <w:name w:val="List Paragraph"/>
    <w:basedOn w:val="Normal"/>
    <w:uiPriority w:val="34"/>
    <w:qFormat/>
    <w:rsid w:val="0092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DABD-C3CF-4434-BD3C-A956F892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1449D2BD</Template>
  <TotalTime>1</TotalTime>
  <Pages>4</Pages>
  <Words>2159</Words>
  <Characters>12957</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Mandate for Accounts of a Limited Company with Resolutions</vt:lpstr>
    </vt:vector>
  </TitlesOfParts>
  <Company>The Bank of Tokyo Mitsubishi Ltd</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 for Accounts of a Limited Company with Resolutions</dc:title>
  <dc:subject>Mandate</dc:subject>
  <dc:creator>Sandy Lai</dc:creator>
  <cp:keywords/>
  <dc:description/>
  <cp:lastModifiedBy>Natalie Yee Lam Wong</cp:lastModifiedBy>
  <cp:revision>3</cp:revision>
  <cp:lastPrinted>2000-12-19T02:14:00Z</cp:lastPrinted>
  <dcterms:created xsi:type="dcterms:W3CDTF">2022-07-20T09:07:00Z</dcterms:created>
  <dcterms:modified xsi:type="dcterms:W3CDTF">2022-07-20T09:10:00Z</dcterms:modified>
</cp:coreProperties>
</file>